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768" w:rsidRPr="0018668C" w:rsidRDefault="00D02768" w:rsidP="0018668C">
      <w:pPr>
        <w:jc w:val="center"/>
        <w:rPr>
          <w:rFonts w:ascii="Calibri" w:hAnsi="Calibri"/>
          <w:sz w:val="28"/>
          <w:szCs w:val="28"/>
          <w:lang w:val="en-GB"/>
        </w:rPr>
      </w:pPr>
      <w:r>
        <w:rPr>
          <w:rFonts w:ascii="Calibri" w:hAnsi="Calibri"/>
          <w:sz w:val="28"/>
          <w:szCs w:val="28"/>
          <w:lang w:val="en-GB"/>
        </w:rPr>
        <w:t>Narrative  Final</w:t>
      </w:r>
      <w:r w:rsidRPr="0018668C">
        <w:rPr>
          <w:rFonts w:ascii="Calibri" w:hAnsi="Calibri"/>
          <w:sz w:val="28"/>
          <w:szCs w:val="28"/>
          <w:lang w:val="en-GB"/>
        </w:rPr>
        <w:t xml:space="preserve"> Report</w:t>
      </w:r>
    </w:p>
    <w:p w:rsidR="00D02768" w:rsidRPr="0018668C" w:rsidRDefault="00D02768" w:rsidP="0018668C">
      <w:pPr>
        <w:jc w:val="center"/>
        <w:rPr>
          <w:rFonts w:ascii="Calibri" w:hAnsi="Calibri"/>
          <w:b w:val="0"/>
          <w:sz w:val="28"/>
          <w:szCs w:val="28"/>
          <w:lang w:val="en-GB"/>
        </w:rPr>
      </w:pPr>
      <w:r w:rsidRPr="0018668C">
        <w:rPr>
          <w:rFonts w:ascii="Calibri" w:hAnsi="Calibri"/>
          <w:b w:val="0"/>
          <w:sz w:val="28"/>
          <w:szCs w:val="28"/>
          <w:lang w:val="en-GB"/>
        </w:rPr>
        <w:t>(</w:t>
      </w:r>
      <w:r>
        <w:rPr>
          <w:rFonts w:ascii="Calibri" w:hAnsi="Calibri"/>
          <w:b w:val="0"/>
          <w:sz w:val="28"/>
          <w:szCs w:val="28"/>
          <w:lang w:val="en-GB"/>
        </w:rPr>
        <w:t>18 June 2012</w:t>
      </w:r>
      <w:r w:rsidRPr="0018668C">
        <w:rPr>
          <w:rFonts w:ascii="Calibri" w:hAnsi="Calibri"/>
          <w:b w:val="0"/>
          <w:sz w:val="28"/>
          <w:szCs w:val="28"/>
          <w:lang w:val="en-GB"/>
        </w:rPr>
        <w:t>)</w:t>
      </w:r>
    </w:p>
    <w:p w:rsidR="00D02768" w:rsidRPr="0018668C" w:rsidRDefault="00D02768" w:rsidP="0018668C">
      <w:pPr>
        <w:rPr>
          <w:rFonts w:ascii="Calibri" w:hAnsi="Calibri"/>
          <w:lang w:val="en-GB"/>
        </w:rPr>
      </w:pPr>
    </w:p>
    <w:p w:rsidR="00D02768" w:rsidRPr="0018668C" w:rsidRDefault="00D02768" w:rsidP="0018668C">
      <w:pPr>
        <w:rPr>
          <w:rFonts w:ascii="Calibri" w:hAnsi="Calibri"/>
          <w:lang w:val="en-GB"/>
        </w:rPr>
      </w:pPr>
      <w:r w:rsidRPr="0018668C">
        <w:rPr>
          <w:rFonts w:ascii="Calibri" w:hAnsi="Calibri"/>
          <w:lang w:val="en-GB"/>
        </w:rPr>
        <w:t>Project Title:  SPINCAM</w:t>
      </w:r>
    </w:p>
    <w:p w:rsidR="00D02768" w:rsidRPr="0018668C" w:rsidRDefault="00D02768" w:rsidP="0018668C">
      <w:pPr>
        <w:rPr>
          <w:rFonts w:ascii="Calibri" w:hAnsi="Calibri"/>
          <w:lang w:val="en-GB"/>
        </w:rPr>
      </w:pPr>
    </w:p>
    <w:p w:rsidR="00D02768" w:rsidRPr="0018668C" w:rsidRDefault="00D02768" w:rsidP="0018668C">
      <w:pPr>
        <w:rPr>
          <w:rFonts w:ascii="Calibri" w:hAnsi="Calibri"/>
          <w:lang w:val="en-GB"/>
        </w:rPr>
      </w:pPr>
      <w:r w:rsidRPr="0018668C">
        <w:rPr>
          <w:rFonts w:ascii="Calibri" w:hAnsi="Calibri"/>
          <w:lang w:val="en-GB"/>
        </w:rPr>
        <w:t xml:space="preserve">Target Country or Region: </w:t>
      </w:r>
      <w:r w:rsidRPr="0018668C">
        <w:rPr>
          <w:rFonts w:ascii="Calibri" w:hAnsi="Calibri"/>
          <w:b w:val="0"/>
          <w:lang w:val="en-GB"/>
        </w:rPr>
        <w:t>Latin America, CPPS (</w:t>
      </w:r>
      <w:smartTag w:uri="urn:schemas-microsoft-com:office:smarttags" w:element="country-region">
        <w:r w:rsidRPr="0018668C">
          <w:rPr>
            <w:rFonts w:ascii="Calibri" w:hAnsi="Calibri"/>
            <w:b w:val="0"/>
            <w:lang w:val="en-GB"/>
          </w:rPr>
          <w:t>Panama</w:t>
        </w:r>
      </w:smartTag>
      <w:r w:rsidRPr="0018668C">
        <w:rPr>
          <w:rFonts w:ascii="Calibri" w:hAnsi="Calibri"/>
          <w:b w:val="0"/>
          <w:lang w:val="en-GB"/>
        </w:rPr>
        <w:t xml:space="preserve">, </w:t>
      </w:r>
      <w:smartTag w:uri="urn:schemas-microsoft-com:office:smarttags" w:element="country-region">
        <w:r w:rsidRPr="0018668C">
          <w:rPr>
            <w:rFonts w:ascii="Calibri" w:hAnsi="Calibri"/>
            <w:b w:val="0"/>
            <w:lang w:val="en-GB"/>
          </w:rPr>
          <w:t>Peru</w:t>
        </w:r>
      </w:smartTag>
      <w:r w:rsidRPr="0018668C">
        <w:rPr>
          <w:rFonts w:ascii="Calibri" w:hAnsi="Calibri"/>
          <w:b w:val="0"/>
          <w:lang w:val="en-GB"/>
        </w:rPr>
        <w:t xml:space="preserve">, </w:t>
      </w:r>
      <w:smartTag w:uri="urn:schemas-microsoft-com:office:smarttags" w:element="country-region">
        <w:r w:rsidRPr="0018668C">
          <w:rPr>
            <w:rFonts w:ascii="Calibri" w:hAnsi="Calibri"/>
            <w:b w:val="0"/>
            <w:lang w:val="en-GB"/>
          </w:rPr>
          <w:t>Chile</w:t>
        </w:r>
      </w:smartTag>
      <w:r w:rsidRPr="0018668C">
        <w:rPr>
          <w:rFonts w:ascii="Calibri" w:hAnsi="Calibri"/>
          <w:b w:val="0"/>
          <w:lang w:val="en-GB"/>
        </w:rPr>
        <w:t xml:space="preserve">, </w:t>
      </w:r>
      <w:smartTag w:uri="urn:schemas-microsoft-com:office:smarttags" w:element="country-region">
        <w:r w:rsidRPr="0018668C">
          <w:rPr>
            <w:rFonts w:ascii="Calibri" w:hAnsi="Calibri"/>
            <w:b w:val="0"/>
            <w:lang w:val="en-GB"/>
          </w:rPr>
          <w:t>Colombia</w:t>
        </w:r>
      </w:smartTag>
      <w:r w:rsidRPr="0018668C">
        <w:rPr>
          <w:rFonts w:ascii="Calibri" w:hAnsi="Calibri"/>
          <w:b w:val="0"/>
          <w:lang w:val="en-GB"/>
        </w:rPr>
        <w:t xml:space="preserve">, </w:t>
      </w:r>
      <w:smartTag w:uri="urn:schemas-microsoft-com:office:smarttags" w:element="place">
        <w:smartTag w:uri="urn:schemas-microsoft-com:office:smarttags" w:element="country-region">
          <w:r w:rsidRPr="0018668C">
            <w:rPr>
              <w:rFonts w:ascii="Calibri" w:hAnsi="Calibri"/>
              <w:b w:val="0"/>
              <w:lang w:val="en-GB"/>
            </w:rPr>
            <w:t>Ecuador</w:t>
          </w:r>
        </w:smartTag>
      </w:smartTag>
      <w:r w:rsidRPr="0018668C">
        <w:rPr>
          <w:rFonts w:ascii="Calibri" w:hAnsi="Calibri"/>
          <w:b w:val="0"/>
          <w:lang w:val="en-GB"/>
        </w:rPr>
        <w:t>)</w:t>
      </w:r>
    </w:p>
    <w:p w:rsidR="00D02768" w:rsidRPr="0018668C" w:rsidRDefault="00D02768" w:rsidP="0018668C">
      <w:pPr>
        <w:rPr>
          <w:rFonts w:ascii="Calibri" w:hAnsi="Calibri"/>
          <w:lang w:val="en-GB"/>
        </w:rPr>
      </w:pPr>
    </w:p>
    <w:p w:rsidR="00D02768" w:rsidRPr="0018668C" w:rsidRDefault="00D02768" w:rsidP="0018668C">
      <w:pPr>
        <w:rPr>
          <w:rFonts w:ascii="Calibri" w:hAnsi="Calibri"/>
          <w:lang w:val="en-US"/>
        </w:rPr>
      </w:pPr>
      <w:r w:rsidRPr="0018668C">
        <w:rPr>
          <w:rFonts w:ascii="Calibri" w:hAnsi="Calibri"/>
          <w:lang w:val="en-US"/>
        </w:rPr>
        <w:t xml:space="preserve">Budget code: </w:t>
      </w:r>
      <w:r w:rsidRPr="0018668C">
        <w:rPr>
          <w:rFonts w:ascii="Calibri" w:hAnsi="Calibri"/>
          <w:b w:val="0"/>
          <w:lang w:val="en-US"/>
        </w:rPr>
        <w:t>513RLA2004</w:t>
      </w:r>
    </w:p>
    <w:p w:rsidR="00D02768" w:rsidRDefault="00D02768" w:rsidP="0018668C">
      <w:pPr>
        <w:rPr>
          <w:rFonts w:ascii="Calibri" w:hAnsi="Calibri"/>
          <w:lang w:val="en-US"/>
        </w:rPr>
      </w:pPr>
    </w:p>
    <w:p w:rsidR="00D02768" w:rsidRPr="0018668C" w:rsidRDefault="00D02768" w:rsidP="0018668C">
      <w:pPr>
        <w:rPr>
          <w:rFonts w:ascii="Calibri" w:hAnsi="Calibri"/>
          <w:lang w:val="en-US"/>
        </w:rPr>
      </w:pPr>
      <w:r w:rsidRPr="0018668C">
        <w:rPr>
          <w:rFonts w:ascii="Calibri" w:hAnsi="Calibri"/>
          <w:lang w:val="en-US"/>
        </w:rPr>
        <w:t xml:space="preserve">Contract number: </w:t>
      </w:r>
    </w:p>
    <w:p w:rsidR="00D02768" w:rsidRPr="0018668C" w:rsidRDefault="00D02768" w:rsidP="0018668C">
      <w:pPr>
        <w:rPr>
          <w:rFonts w:ascii="Calibri" w:hAnsi="Calibri"/>
          <w:lang w:val="en-US"/>
        </w:rPr>
      </w:pPr>
    </w:p>
    <w:p w:rsidR="00D02768" w:rsidRPr="0018668C" w:rsidRDefault="00D02768" w:rsidP="0018668C">
      <w:pPr>
        <w:rPr>
          <w:rFonts w:ascii="Calibri" w:hAnsi="Calibri"/>
          <w:lang w:val="en-US"/>
        </w:rPr>
      </w:pPr>
      <w:r w:rsidRPr="0018668C">
        <w:rPr>
          <w:rFonts w:ascii="Calibri" w:hAnsi="Calibri"/>
          <w:lang w:val="en-US"/>
        </w:rPr>
        <w:t xml:space="preserve">Funding sources: </w:t>
      </w:r>
      <w:r w:rsidRPr="0018668C">
        <w:rPr>
          <w:rFonts w:ascii="Calibri" w:hAnsi="Calibri"/>
          <w:b w:val="0"/>
          <w:lang w:val="en-US"/>
        </w:rPr>
        <w:t>Flemish Government of Belgium</w:t>
      </w:r>
    </w:p>
    <w:p w:rsidR="00D02768" w:rsidRPr="0018668C" w:rsidRDefault="00D02768" w:rsidP="0018668C">
      <w:pPr>
        <w:rPr>
          <w:rFonts w:ascii="Calibri" w:hAnsi="Calibri"/>
          <w:lang w:val="en-US"/>
        </w:rPr>
      </w:pPr>
    </w:p>
    <w:p w:rsidR="00D02768" w:rsidRPr="0018668C" w:rsidRDefault="00D02768" w:rsidP="0018668C">
      <w:pPr>
        <w:jc w:val="both"/>
        <w:outlineLvl w:val="0"/>
        <w:rPr>
          <w:rFonts w:ascii="Calibri" w:hAnsi="Calibri"/>
          <w:b w:val="0"/>
          <w:lang w:val="en-US"/>
        </w:rPr>
      </w:pPr>
      <w:r w:rsidRPr="0018668C">
        <w:rPr>
          <w:rFonts w:ascii="Calibri" w:hAnsi="Calibri"/>
          <w:lang w:val="en-US"/>
        </w:rPr>
        <w:t xml:space="preserve">Total Budget approved: </w:t>
      </w:r>
      <w:r w:rsidRPr="0018668C">
        <w:rPr>
          <w:rFonts w:ascii="Calibri" w:hAnsi="Calibri"/>
          <w:b w:val="0"/>
          <w:lang w:val="en-US"/>
        </w:rPr>
        <w:t>US$ 770,000 (incl. 10% overhead costs)</w:t>
      </w:r>
    </w:p>
    <w:p w:rsidR="00D02768" w:rsidRPr="0018668C" w:rsidRDefault="00D02768" w:rsidP="0018668C">
      <w:pPr>
        <w:ind w:left="708" w:hanging="708"/>
        <w:rPr>
          <w:rFonts w:ascii="Calibri" w:hAnsi="Calibri"/>
          <w:b w:val="0"/>
          <w:lang w:val="en-US"/>
        </w:rPr>
      </w:pPr>
    </w:p>
    <w:p w:rsidR="00D02768" w:rsidRPr="0018668C" w:rsidRDefault="00D02768" w:rsidP="0018668C">
      <w:pPr>
        <w:ind w:left="708" w:hanging="708"/>
        <w:rPr>
          <w:rFonts w:ascii="Calibri" w:hAnsi="Calibri"/>
          <w:b w:val="0"/>
          <w:lang w:val="en-US"/>
        </w:rPr>
      </w:pPr>
      <w:r w:rsidRPr="0018668C">
        <w:rPr>
          <w:rFonts w:ascii="Calibri" w:hAnsi="Calibri"/>
          <w:lang w:val="en-US"/>
        </w:rPr>
        <w:t xml:space="preserve">Reporting Period: </w:t>
      </w:r>
      <w:r w:rsidRPr="0018668C">
        <w:rPr>
          <w:rFonts w:ascii="Calibri" w:hAnsi="Calibri"/>
          <w:b w:val="0"/>
          <w:lang w:val="en-US"/>
        </w:rPr>
        <w:t xml:space="preserve">May </w:t>
      </w:r>
      <w:r>
        <w:rPr>
          <w:rFonts w:ascii="Calibri" w:hAnsi="Calibri"/>
          <w:b w:val="0"/>
          <w:lang w:val="en-US"/>
        </w:rPr>
        <w:t>08</w:t>
      </w:r>
      <w:r w:rsidRPr="0018668C">
        <w:rPr>
          <w:rFonts w:ascii="Calibri" w:hAnsi="Calibri"/>
          <w:b w:val="0"/>
          <w:lang w:val="en-US"/>
        </w:rPr>
        <w:t xml:space="preserve">- </w:t>
      </w:r>
      <w:r>
        <w:rPr>
          <w:rFonts w:ascii="Calibri" w:hAnsi="Calibri"/>
          <w:b w:val="0"/>
          <w:lang w:val="en-US"/>
        </w:rPr>
        <w:t>Jun</w:t>
      </w:r>
      <w:r w:rsidRPr="0018668C">
        <w:rPr>
          <w:rFonts w:ascii="Calibri" w:hAnsi="Calibri"/>
          <w:b w:val="0"/>
          <w:lang w:val="en-US"/>
        </w:rPr>
        <w:t xml:space="preserve"> 1</w:t>
      </w:r>
      <w:r>
        <w:rPr>
          <w:rFonts w:ascii="Calibri" w:hAnsi="Calibri"/>
          <w:b w:val="0"/>
          <w:lang w:val="en-US"/>
        </w:rPr>
        <w:t>2</w:t>
      </w:r>
    </w:p>
    <w:p w:rsidR="00D02768" w:rsidRPr="0018668C" w:rsidRDefault="00D02768" w:rsidP="0018668C">
      <w:pPr>
        <w:ind w:left="708" w:hanging="708"/>
        <w:rPr>
          <w:rFonts w:ascii="Calibri" w:hAnsi="Calibri"/>
          <w:lang w:val="en-US"/>
        </w:rPr>
      </w:pPr>
    </w:p>
    <w:p w:rsidR="00D02768" w:rsidRPr="0018668C" w:rsidRDefault="00D02768" w:rsidP="0018668C">
      <w:pPr>
        <w:ind w:left="708" w:hanging="708"/>
        <w:rPr>
          <w:rFonts w:ascii="Calibri" w:hAnsi="Calibri"/>
          <w:lang w:val="en-US"/>
        </w:rPr>
      </w:pPr>
      <w:r w:rsidRPr="0018668C">
        <w:rPr>
          <w:rFonts w:ascii="Calibri" w:hAnsi="Calibri"/>
          <w:lang w:val="en-US"/>
        </w:rPr>
        <w:t xml:space="preserve">Executing Agency: </w:t>
      </w:r>
      <w:r w:rsidRPr="0018668C">
        <w:rPr>
          <w:rFonts w:ascii="Calibri" w:hAnsi="Calibri"/>
          <w:b w:val="0"/>
          <w:lang w:val="en-US"/>
        </w:rPr>
        <w:t>UNESCO</w:t>
      </w:r>
    </w:p>
    <w:p w:rsidR="00D02768" w:rsidRPr="0018668C" w:rsidRDefault="00D02768" w:rsidP="0018668C">
      <w:pPr>
        <w:ind w:left="708" w:hanging="708"/>
        <w:rPr>
          <w:rFonts w:ascii="Calibri" w:hAnsi="Calibri"/>
          <w:lang w:val="en-US"/>
        </w:rPr>
      </w:pPr>
    </w:p>
    <w:p w:rsidR="00D02768" w:rsidRPr="0018668C" w:rsidRDefault="00D02768" w:rsidP="0018668C">
      <w:pPr>
        <w:ind w:left="708" w:hanging="708"/>
        <w:rPr>
          <w:rFonts w:ascii="Calibri" w:hAnsi="Calibri"/>
          <w:lang w:val="en-US"/>
        </w:rPr>
      </w:pPr>
      <w:r w:rsidRPr="0018668C">
        <w:rPr>
          <w:rFonts w:ascii="Calibri" w:hAnsi="Calibri"/>
          <w:lang w:val="en-US"/>
        </w:rPr>
        <w:t xml:space="preserve">Implementing partners: </w:t>
      </w:r>
      <w:r>
        <w:rPr>
          <w:rFonts w:ascii="Calibri" w:hAnsi="Calibri"/>
          <w:b w:val="0"/>
          <w:lang w:val="en-US"/>
        </w:rPr>
        <w:t xml:space="preserve">IOC </w:t>
      </w:r>
      <w:r>
        <w:rPr>
          <w:rFonts w:ascii="Calibri" w:hAnsi="Calibri" w:cs="Times New Roman"/>
          <w:b w:val="0"/>
          <w:szCs w:val="20"/>
          <w:lang w:val="en-US"/>
        </w:rPr>
        <w:t xml:space="preserve">and </w:t>
      </w:r>
      <w:r w:rsidRPr="0018668C">
        <w:rPr>
          <w:rFonts w:ascii="Calibri" w:hAnsi="Calibri" w:cs="Times New Roman"/>
          <w:b w:val="0"/>
          <w:szCs w:val="20"/>
          <w:lang w:val="en-US"/>
        </w:rPr>
        <w:t xml:space="preserve">CPPS </w:t>
      </w:r>
    </w:p>
    <w:p w:rsidR="00D02768" w:rsidRPr="0018668C" w:rsidRDefault="00D02768" w:rsidP="0018668C">
      <w:pPr>
        <w:ind w:left="708" w:hanging="708"/>
        <w:rPr>
          <w:rFonts w:ascii="Calibri" w:hAnsi="Calibri"/>
          <w:lang w:val="en-US"/>
        </w:rPr>
      </w:pPr>
    </w:p>
    <w:p w:rsidR="00D02768" w:rsidRPr="0018668C" w:rsidRDefault="00D02768" w:rsidP="0018668C">
      <w:pPr>
        <w:ind w:left="708" w:hanging="708"/>
        <w:rPr>
          <w:rFonts w:ascii="Calibri" w:hAnsi="Calibri"/>
          <w:lang w:val="en-US"/>
        </w:rPr>
      </w:pPr>
      <w:r w:rsidRPr="0018668C">
        <w:rPr>
          <w:rFonts w:ascii="Calibri" w:hAnsi="Calibri"/>
          <w:lang w:val="en-US"/>
        </w:rPr>
        <w:t xml:space="preserve">Project starting date: </w:t>
      </w:r>
      <w:r w:rsidRPr="0018668C">
        <w:rPr>
          <w:rFonts w:ascii="Calibri" w:hAnsi="Calibri"/>
          <w:b w:val="0"/>
          <w:lang w:val="en-US"/>
        </w:rPr>
        <w:t>21/03/2008 (date of project approval)</w:t>
      </w:r>
    </w:p>
    <w:p w:rsidR="00D02768" w:rsidRPr="0018668C" w:rsidRDefault="00D02768" w:rsidP="0018668C">
      <w:pPr>
        <w:ind w:left="708" w:hanging="708"/>
        <w:rPr>
          <w:rFonts w:ascii="Calibri" w:hAnsi="Calibri"/>
          <w:lang w:val="en-US"/>
        </w:rPr>
      </w:pPr>
    </w:p>
    <w:p w:rsidR="00D02768" w:rsidRPr="0018668C" w:rsidRDefault="00D02768" w:rsidP="0018668C">
      <w:pPr>
        <w:ind w:left="708" w:hanging="708"/>
        <w:rPr>
          <w:rFonts w:ascii="Calibri" w:hAnsi="Calibri"/>
          <w:lang w:val="en-US"/>
        </w:rPr>
      </w:pPr>
      <w:r w:rsidRPr="0018668C">
        <w:rPr>
          <w:rFonts w:ascii="Calibri" w:hAnsi="Calibri"/>
          <w:lang w:val="en-US"/>
        </w:rPr>
        <w:t xml:space="preserve">Project completion date: </w:t>
      </w:r>
      <w:r>
        <w:rPr>
          <w:rFonts w:ascii="Calibri" w:hAnsi="Calibri"/>
          <w:b w:val="0"/>
          <w:lang w:val="en-US"/>
        </w:rPr>
        <w:t>30</w:t>
      </w:r>
      <w:r w:rsidRPr="0018668C">
        <w:rPr>
          <w:rFonts w:ascii="Calibri" w:hAnsi="Calibri"/>
          <w:b w:val="0"/>
          <w:lang w:val="en-US"/>
        </w:rPr>
        <w:t>/</w:t>
      </w:r>
      <w:r>
        <w:rPr>
          <w:rFonts w:ascii="Calibri" w:hAnsi="Calibri"/>
          <w:b w:val="0"/>
          <w:lang w:val="en-US"/>
        </w:rPr>
        <w:t>06</w:t>
      </w:r>
      <w:r w:rsidRPr="0018668C">
        <w:rPr>
          <w:rFonts w:ascii="Calibri" w:hAnsi="Calibri"/>
          <w:b w:val="0"/>
          <w:lang w:val="en-US"/>
        </w:rPr>
        <w:t>/201</w:t>
      </w:r>
      <w:r>
        <w:rPr>
          <w:rFonts w:ascii="Calibri" w:hAnsi="Calibri"/>
          <w:b w:val="0"/>
          <w:lang w:val="en-US"/>
        </w:rPr>
        <w:t>2</w:t>
      </w:r>
    </w:p>
    <w:p w:rsidR="00D02768" w:rsidRPr="0018668C" w:rsidRDefault="00D02768" w:rsidP="0018668C">
      <w:pPr>
        <w:ind w:left="708" w:hanging="708"/>
        <w:rPr>
          <w:rFonts w:ascii="Calibri" w:hAnsi="Calibri"/>
          <w:lang w:val="en-US"/>
        </w:rPr>
      </w:pPr>
    </w:p>
    <w:p w:rsidR="00D02768" w:rsidRPr="0018668C" w:rsidRDefault="00D02768" w:rsidP="0018668C">
      <w:pPr>
        <w:ind w:left="708" w:hanging="708"/>
        <w:rPr>
          <w:rFonts w:ascii="Calibri" w:hAnsi="Calibri"/>
          <w:lang w:val="en-US"/>
        </w:rPr>
      </w:pPr>
      <w:r w:rsidRPr="0018668C">
        <w:rPr>
          <w:rFonts w:ascii="Calibri" w:hAnsi="Calibri"/>
          <w:lang w:val="en-US"/>
        </w:rPr>
        <w:t xml:space="preserve">Responsible Sector: </w:t>
      </w:r>
      <w:r w:rsidRPr="0018668C">
        <w:rPr>
          <w:rFonts w:ascii="Calibri" w:hAnsi="Calibri"/>
          <w:b w:val="0"/>
          <w:lang w:val="en-US"/>
        </w:rPr>
        <w:t>Science Sector</w:t>
      </w:r>
    </w:p>
    <w:p w:rsidR="00D02768" w:rsidRPr="0018668C" w:rsidRDefault="00D02768" w:rsidP="0018668C">
      <w:pPr>
        <w:ind w:left="708" w:hanging="708"/>
        <w:rPr>
          <w:rFonts w:ascii="Calibri" w:hAnsi="Calibri"/>
          <w:lang w:val="en-US"/>
        </w:rPr>
      </w:pPr>
    </w:p>
    <w:p w:rsidR="00D02768" w:rsidRPr="0018668C" w:rsidRDefault="00D02768" w:rsidP="0018668C">
      <w:pPr>
        <w:ind w:left="708" w:hanging="708"/>
        <w:rPr>
          <w:rFonts w:ascii="Calibri" w:hAnsi="Calibri"/>
          <w:lang w:val="en-GB"/>
        </w:rPr>
      </w:pPr>
      <w:r w:rsidRPr="0018668C">
        <w:rPr>
          <w:rFonts w:ascii="Calibri" w:hAnsi="Calibri"/>
          <w:lang w:val="en-GB"/>
        </w:rPr>
        <w:t xml:space="preserve">Name of Persons completing Report: </w:t>
      </w:r>
    </w:p>
    <w:p w:rsidR="00D02768" w:rsidRPr="0018668C" w:rsidRDefault="00D02768" w:rsidP="0018668C">
      <w:pPr>
        <w:rPr>
          <w:rFonts w:ascii="Calibri" w:hAnsi="Calibri"/>
          <w:lang w:val="en-GB"/>
        </w:rPr>
      </w:pPr>
      <w:r w:rsidRPr="0018668C">
        <w:rPr>
          <w:rFonts w:ascii="Calibri" w:hAnsi="Calibri"/>
          <w:b w:val="0"/>
          <w:lang w:val="en-GB"/>
        </w:rPr>
        <w:t>J. Barbiere (SC/IOC)</w:t>
      </w:r>
    </w:p>
    <w:p w:rsidR="00D02768" w:rsidRDefault="00D02768">
      <w:pPr>
        <w:rPr>
          <w:rFonts w:ascii="Calibri" w:hAnsi="Calibri" w:cs="Times New Roman"/>
        </w:rPr>
      </w:pPr>
    </w:p>
    <w:p w:rsidR="00D02768" w:rsidRPr="0034299D" w:rsidRDefault="00D02768" w:rsidP="0034299D">
      <w:pPr>
        <w:numPr>
          <w:ilvl w:val="0"/>
          <w:numId w:val="5"/>
        </w:numPr>
        <w:rPr>
          <w:rFonts w:ascii="Calibri" w:hAnsi="Calibri"/>
          <w:lang w:val="en-GB"/>
        </w:rPr>
      </w:pPr>
      <w:r w:rsidRPr="0034299D">
        <w:rPr>
          <w:rFonts w:ascii="Calibri" w:hAnsi="Calibri"/>
          <w:lang w:val="en-GB"/>
        </w:rPr>
        <w:t>Summary and Background</w:t>
      </w:r>
    </w:p>
    <w:p w:rsidR="00D02768" w:rsidRDefault="00D02768" w:rsidP="0018668C">
      <w:pPr>
        <w:jc w:val="both"/>
        <w:rPr>
          <w:rFonts w:ascii="Calibri" w:hAnsi="Calibri"/>
          <w:b w:val="0"/>
          <w:sz w:val="22"/>
          <w:lang w:val="en-GB"/>
        </w:rPr>
      </w:pPr>
    </w:p>
    <w:p w:rsidR="00D02768" w:rsidRPr="0018668C" w:rsidRDefault="00D02768" w:rsidP="0018668C">
      <w:pPr>
        <w:jc w:val="both"/>
        <w:rPr>
          <w:rFonts w:ascii="Calibri" w:hAnsi="Calibri"/>
          <w:b w:val="0"/>
          <w:sz w:val="22"/>
          <w:lang w:val="en-GB"/>
        </w:rPr>
      </w:pPr>
      <w:r>
        <w:rPr>
          <w:rFonts w:ascii="Calibri" w:hAnsi="Calibri"/>
          <w:b w:val="0"/>
          <w:sz w:val="22"/>
          <w:lang w:val="en-GB"/>
        </w:rPr>
        <w:t>The SPINCAM project</w:t>
      </w:r>
      <w:r w:rsidRPr="0018668C">
        <w:rPr>
          <w:rFonts w:ascii="Calibri" w:hAnsi="Calibri"/>
          <w:b w:val="0"/>
          <w:sz w:val="22"/>
          <w:lang w:val="en-GB"/>
        </w:rPr>
        <w:t xml:space="preserve"> aims to establish an ICAM indicator framework in each country of the Southeast Pacific region (</w:t>
      </w:r>
      <w:smartTag w:uri="urn:schemas-microsoft-com:office:smarttags" w:element="country-region">
        <w:r w:rsidRPr="0018668C">
          <w:rPr>
            <w:rFonts w:ascii="Calibri" w:hAnsi="Calibri"/>
            <w:b w:val="0"/>
            <w:sz w:val="22"/>
            <w:lang w:val="en-GB"/>
          </w:rPr>
          <w:t>Chile</w:t>
        </w:r>
      </w:smartTag>
      <w:r w:rsidRPr="0018668C">
        <w:rPr>
          <w:rFonts w:ascii="Calibri" w:hAnsi="Calibri"/>
          <w:b w:val="0"/>
          <w:sz w:val="22"/>
          <w:lang w:val="en-GB"/>
        </w:rPr>
        <w:t xml:space="preserve">, </w:t>
      </w:r>
      <w:smartTag w:uri="urn:schemas-microsoft-com:office:smarttags" w:element="country-region">
        <w:r w:rsidRPr="0018668C">
          <w:rPr>
            <w:rFonts w:ascii="Calibri" w:hAnsi="Calibri"/>
            <w:b w:val="0"/>
            <w:sz w:val="22"/>
            <w:lang w:val="en-GB"/>
          </w:rPr>
          <w:t>Colombia</w:t>
        </w:r>
      </w:smartTag>
      <w:r w:rsidRPr="0018668C">
        <w:rPr>
          <w:rFonts w:ascii="Calibri" w:hAnsi="Calibri"/>
          <w:b w:val="0"/>
          <w:sz w:val="22"/>
          <w:lang w:val="en-GB"/>
        </w:rPr>
        <w:t xml:space="preserve">, </w:t>
      </w:r>
      <w:smartTag w:uri="urn:schemas-microsoft-com:office:smarttags" w:element="country-region">
        <w:r w:rsidRPr="0018668C">
          <w:rPr>
            <w:rFonts w:ascii="Calibri" w:hAnsi="Calibri"/>
            <w:b w:val="0"/>
            <w:sz w:val="22"/>
            <w:lang w:val="en-GB"/>
          </w:rPr>
          <w:t>Ecuador</w:t>
        </w:r>
      </w:smartTag>
      <w:r w:rsidRPr="0018668C">
        <w:rPr>
          <w:rFonts w:ascii="Calibri" w:hAnsi="Calibri"/>
          <w:b w:val="0"/>
          <w:sz w:val="22"/>
          <w:lang w:val="en-GB"/>
        </w:rPr>
        <w:t xml:space="preserve">, </w:t>
      </w:r>
      <w:smartTag w:uri="urn:schemas-microsoft-com:office:smarttags" w:element="country-region">
        <w:r w:rsidRPr="0018668C">
          <w:rPr>
            <w:rFonts w:ascii="Calibri" w:hAnsi="Calibri"/>
            <w:b w:val="0"/>
            <w:sz w:val="22"/>
            <w:lang w:val="en-GB"/>
          </w:rPr>
          <w:t>Panama</w:t>
        </w:r>
      </w:smartTag>
      <w:r w:rsidRPr="0018668C">
        <w:rPr>
          <w:rFonts w:ascii="Calibri" w:hAnsi="Calibri"/>
          <w:b w:val="0"/>
          <w:sz w:val="22"/>
          <w:lang w:val="en-GB"/>
        </w:rPr>
        <w:t xml:space="preserve"> and </w:t>
      </w:r>
      <w:smartTag w:uri="urn:schemas-microsoft-com:office:smarttags" w:element="country-region">
        <w:r w:rsidRPr="0018668C">
          <w:rPr>
            <w:rFonts w:ascii="Calibri" w:hAnsi="Calibri"/>
            <w:b w:val="0"/>
            <w:sz w:val="22"/>
            <w:lang w:val="en-GB"/>
          </w:rPr>
          <w:t>Peru</w:t>
        </w:r>
      </w:smartTag>
      <w:r w:rsidRPr="0018668C">
        <w:rPr>
          <w:rFonts w:ascii="Calibri" w:hAnsi="Calibri"/>
          <w:b w:val="0"/>
          <w:sz w:val="22"/>
          <w:lang w:val="en-GB"/>
        </w:rPr>
        <w:t>), focused on environmental and socio-economic conditions within the context of sustainable development and integrated coastal area management. The application of a harmonized methodology and the development of a set of indicators among the participating countries permit</w:t>
      </w:r>
      <w:r>
        <w:rPr>
          <w:rFonts w:ascii="Calibri" w:hAnsi="Calibri"/>
          <w:b w:val="0"/>
          <w:sz w:val="22"/>
          <w:lang w:val="en-GB"/>
        </w:rPr>
        <w:t>ted</w:t>
      </w:r>
      <w:r w:rsidRPr="0018668C">
        <w:rPr>
          <w:rFonts w:ascii="Calibri" w:hAnsi="Calibri"/>
          <w:b w:val="0"/>
          <w:sz w:val="22"/>
          <w:lang w:val="en-GB"/>
        </w:rPr>
        <w:t xml:space="preserve"> the calculation of a core set of common indicators at regional level. In addition, information systems </w:t>
      </w:r>
      <w:r>
        <w:rPr>
          <w:rFonts w:ascii="Calibri" w:hAnsi="Calibri"/>
          <w:b w:val="0"/>
          <w:sz w:val="22"/>
          <w:lang w:val="en-GB"/>
        </w:rPr>
        <w:t>have started to be</w:t>
      </w:r>
      <w:r w:rsidRPr="0018668C">
        <w:rPr>
          <w:rFonts w:ascii="Calibri" w:hAnsi="Calibri"/>
          <w:b w:val="0"/>
          <w:sz w:val="22"/>
          <w:lang w:val="en-GB"/>
        </w:rPr>
        <w:t xml:space="preserve"> built at national and </w:t>
      </w:r>
      <w:r>
        <w:rPr>
          <w:rFonts w:ascii="Calibri" w:hAnsi="Calibri"/>
          <w:b w:val="0"/>
          <w:sz w:val="22"/>
          <w:lang w:val="en-GB"/>
        </w:rPr>
        <w:t>regional level to</w:t>
      </w:r>
      <w:r w:rsidRPr="0018668C">
        <w:rPr>
          <w:rFonts w:ascii="Calibri" w:hAnsi="Calibri"/>
          <w:b w:val="0"/>
          <w:sz w:val="22"/>
          <w:lang w:val="en-GB"/>
        </w:rPr>
        <w:t xml:space="preserve"> support both the development of the indicators and dissemination of the results. Special attention </w:t>
      </w:r>
      <w:r>
        <w:rPr>
          <w:rFonts w:ascii="Calibri" w:hAnsi="Calibri"/>
          <w:b w:val="0"/>
          <w:sz w:val="22"/>
          <w:lang w:val="en-GB"/>
        </w:rPr>
        <w:t>has been</w:t>
      </w:r>
      <w:r w:rsidRPr="0018668C">
        <w:rPr>
          <w:rFonts w:ascii="Calibri" w:hAnsi="Calibri"/>
          <w:b w:val="0"/>
          <w:sz w:val="22"/>
          <w:lang w:val="en-GB"/>
        </w:rPr>
        <w:t xml:space="preserve"> focus</w:t>
      </w:r>
      <w:r>
        <w:rPr>
          <w:rFonts w:ascii="Calibri" w:hAnsi="Calibri"/>
          <w:b w:val="0"/>
          <w:sz w:val="22"/>
          <w:lang w:val="en-GB"/>
        </w:rPr>
        <w:t>ed</w:t>
      </w:r>
      <w:r w:rsidRPr="0018668C">
        <w:rPr>
          <w:rFonts w:ascii="Calibri" w:hAnsi="Calibri"/>
          <w:b w:val="0"/>
          <w:sz w:val="22"/>
          <w:lang w:val="en-GB"/>
        </w:rPr>
        <w:t xml:space="preserve"> on how indicator-based information is communicated to a wide audience, including technicians and various coastal stakeholders. This </w:t>
      </w:r>
      <w:r>
        <w:rPr>
          <w:rFonts w:ascii="Calibri" w:hAnsi="Calibri"/>
          <w:b w:val="0"/>
          <w:sz w:val="22"/>
          <w:lang w:val="en-GB"/>
        </w:rPr>
        <w:t>is being</w:t>
      </w:r>
      <w:r w:rsidRPr="0018668C">
        <w:rPr>
          <w:rFonts w:ascii="Calibri" w:hAnsi="Calibri"/>
          <w:b w:val="0"/>
          <w:sz w:val="22"/>
          <w:lang w:val="en-GB"/>
        </w:rPr>
        <w:t xml:space="preserve"> done through the</w:t>
      </w:r>
      <w:r>
        <w:rPr>
          <w:rFonts w:ascii="Calibri" w:hAnsi="Calibri"/>
          <w:b w:val="0"/>
          <w:sz w:val="22"/>
          <w:lang w:val="en-GB"/>
        </w:rPr>
        <w:t xml:space="preserve"> development of fact sheets </w:t>
      </w:r>
      <w:r w:rsidRPr="0018668C">
        <w:rPr>
          <w:rFonts w:ascii="Calibri" w:hAnsi="Calibri"/>
          <w:b w:val="0"/>
          <w:sz w:val="22"/>
          <w:lang w:val="en-GB"/>
        </w:rPr>
        <w:t xml:space="preserve">on each indicator and the development of a State of </w:t>
      </w:r>
      <w:smartTag w:uri="urn:schemas-microsoft-com:office:smarttags" w:element="country-region">
        <w:r w:rsidRPr="0018668C">
          <w:rPr>
            <w:rFonts w:ascii="Calibri" w:hAnsi="Calibri"/>
            <w:b w:val="0"/>
            <w:sz w:val="22"/>
            <w:lang w:val="en-GB"/>
          </w:rPr>
          <w:t>Coast</w:t>
        </w:r>
      </w:smartTag>
      <w:r w:rsidRPr="0018668C">
        <w:rPr>
          <w:rFonts w:ascii="Calibri" w:hAnsi="Calibri"/>
          <w:b w:val="0"/>
          <w:sz w:val="22"/>
          <w:lang w:val="en-GB"/>
        </w:rPr>
        <w:t xml:space="preserve"> report/Coastal Atlas at national level. The implementation of this initiative will give support to the implementation and sustainability of ICAM in the region</w:t>
      </w:r>
      <w:r>
        <w:rPr>
          <w:rFonts w:ascii="Calibri" w:hAnsi="Calibri"/>
          <w:b w:val="0"/>
          <w:sz w:val="22"/>
          <w:lang w:val="en-GB"/>
        </w:rPr>
        <w:t>.</w:t>
      </w:r>
      <w:r w:rsidRPr="0018668C">
        <w:rPr>
          <w:rFonts w:ascii="Calibri" w:hAnsi="Calibri"/>
          <w:b w:val="0"/>
          <w:sz w:val="22"/>
          <w:lang w:val="en-GB"/>
        </w:rPr>
        <w:t xml:space="preserve"> The </w:t>
      </w:r>
      <w:r>
        <w:rPr>
          <w:rFonts w:ascii="Calibri" w:hAnsi="Calibri"/>
          <w:b w:val="0"/>
          <w:sz w:val="22"/>
          <w:lang w:val="en-GB"/>
        </w:rPr>
        <w:t>goals of the SPINCAM Project is</w:t>
      </w:r>
      <w:r w:rsidRPr="0018668C">
        <w:rPr>
          <w:rFonts w:ascii="Calibri" w:hAnsi="Calibri"/>
          <w:b w:val="0"/>
          <w:sz w:val="22"/>
          <w:lang w:val="en-GB"/>
        </w:rPr>
        <w:t>:</w:t>
      </w:r>
    </w:p>
    <w:p w:rsidR="00D02768" w:rsidRPr="0018668C" w:rsidRDefault="00D02768" w:rsidP="0018668C">
      <w:pPr>
        <w:pStyle w:val="BodyTextIndent3"/>
        <w:numPr>
          <w:ilvl w:val="0"/>
          <w:numId w:val="1"/>
        </w:numPr>
        <w:ind w:left="459" w:hanging="425"/>
        <w:rPr>
          <w:rFonts w:ascii="Calibri" w:hAnsi="Calibri"/>
          <w:sz w:val="22"/>
          <w:lang w:val="en-GB"/>
        </w:rPr>
      </w:pPr>
      <w:r w:rsidRPr="0018668C">
        <w:rPr>
          <w:rFonts w:ascii="Calibri" w:hAnsi="Calibri"/>
          <w:sz w:val="22"/>
          <w:lang w:val="en-GB"/>
        </w:rPr>
        <w:t>Establish an indicator framework in each country focusing on the state of the coastal and marine environment and socio-economic conditions, which will provide stakeholders with information on the sustainability</w:t>
      </w:r>
      <w:r>
        <w:rPr>
          <w:rFonts w:ascii="Calibri" w:hAnsi="Calibri"/>
          <w:sz w:val="22"/>
          <w:lang w:val="en-GB"/>
        </w:rPr>
        <w:t xml:space="preserve"> of existing and future coastal</w:t>
      </w:r>
      <w:r w:rsidRPr="0018668C">
        <w:rPr>
          <w:rFonts w:ascii="Calibri" w:hAnsi="Calibri"/>
          <w:sz w:val="22"/>
          <w:lang w:val="en-GB"/>
        </w:rPr>
        <w:t xml:space="preserve"> management practices and development.</w:t>
      </w:r>
    </w:p>
    <w:p w:rsidR="00D02768" w:rsidRPr="0018668C" w:rsidRDefault="00D02768" w:rsidP="0018668C">
      <w:pPr>
        <w:pStyle w:val="BodyTextIndent3"/>
        <w:ind w:left="34"/>
        <w:rPr>
          <w:rFonts w:ascii="Calibri" w:hAnsi="Calibri"/>
          <w:sz w:val="22"/>
          <w:lang w:val="en-GB"/>
        </w:rPr>
      </w:pPr>
    </w:p>
    <w:p w:rsidR="00D02768" w:rsidRPr="0018668C" w:rsidRDefault="00D02768" w:rsidP="0018668C">
      <w:pPr>
        <w:pStyle w:val="BodyTextIndent3"/>
        <w:numPr>
          <w:ilvl w:val="0"/>
          <w:numId w:val="1"/>
        </w:numPr>
        <w:ind w:left="459" w:hanging="425"/>
        <w:rPr>
          <w:rFonts w:ascii="Calibri" w:hAnsi="Calibri"/>
          <w:sz w:val="22"/>
          <w:lang w:val="en-GB"/>
        </w:rPr>
      </w:pPr>
      <w:r w:rsidRPr="0018668C">
        <w:rPr>
          <w:rFonts w:ascii="Calibri" w:hAnsi="Calibri"/>
          <w:sz w:val="22"/>
          <w:lang w:val="en-GB"/>
        </w:rPr>
        <w:t>Build information systems at national and regional level that support the development of indicators, their spatial representation, and the dissemination of ICAM resources and experiences (including the communication format(s) and strategy).</w:t>
      </w:r>
    </w:p>
    <w:p w:rsidR="00D02768" w:rsidRPr="005E68D2" w:rsidRDefault="00D02768" w:rsidP="0034299D">
      <w:pPr>
        <w:jc w:val="both"/>
        <w:rPr>
          <w:rFonts w:ascii="Calibri" w:hAnsi="Calibri"/>
          <w:sz w:val="22"/>
          <w:szCs w:val="22"/>
          <w:lang w:val="en-US"/>
        </w:rPr>
      </w:pPr>
    </w:p>
    <w:p w:rsidR="00D02768" w:rsidRPr="0034299D" w:rsidRDefault="00D02768" w:rsidP="0034299D">
      <w:pPr>
        <w:jc w:val="both"/>
        <w:rPr>
          <w:rFonts w:ascii="Calibri" w:hAnsi="Calibri"/>
          <w:b w:val="0"/>
          <w:sz w:val="22"/>
          <w:szCs w:val="22"/>
          <w:lang w:val="en-US"/>
        </w:rPr>
      </w:pPr>
      <w:r w:rsidRPr="0034299D">
        <w:rPr>
          <w:rFonts w:ascii="Calibri" w:hAnsi="Calibri"/>
          <w:b w:val="0"/>
          <w:sz w:val="22"/>
          <w:szCs w:val="22"/>
          <w:lang w:val="en-US"/>
        </w:rPr>
        <w:t>The SPINCAM project started developing two pilot regional indicators 1) Marine and Coastal Protected Areas and 2) Population. It was followed by formulation of other three indicators 3) Planning tools for integrated marine and coastal zone management, 4) Water Quality and 5) Biodiversity. Dissemination of the results and regional Atlas can be found at the SPINCAM project website (</w:t>
      </w:r>
      <w:hyperlink r:id="rId5" w:history="1">
        <w:r w:rsidRPr="0034299D">
          <w:rPr>
            <w:rStyle w:val="Hyperlink"/>
            <w:rFonts w:ascii="Calibri" w:hAnsi="Calibri" w:cs="Palatino Linotype"/>
            <w:b w:val="0"/>
            <w:sz w:val="22"/>
            <w:szCs w:val="22"/>
            <w:lang w:val="en-US"/>
          </w:rPr>
          <w:t>www.spincamnet.org</w:t>
        </w:r>
      </w:hyperlink>
      <w:r w:rsidRPr="0034299D">
        <w:rPr>
          <w:rFonts w:ascii="Calibri" w:hAnsi="Calibri"/>
          <w:b w:val="0"/>
          <w:sz w:val="22"/>
          <w:szCs w:val="22"/>
          <w:lang w:val="en-US"/>
        </w:rPr>
        <w:t>). Outreach activities also included meetings, political conferences, participation in international ICAM congresses, diffusion material and other national and regional websites.</w:t>
      </w:r>
    </w:p>
    <w:p w:rsidR="00D02768" w:rsidRPr="0034299D" w:rsidRDefault="00D02768" w:rsidP="0034299D">
      <w:pPr>
        <w:jc w:val="both"/>
        <w:rPr>
          <w:rFonts w:ascii="Calibri" w:hAnsi="Calibri"/>
          <w:b w:val="0"/>
          <w:sz w:val="22"/>
          <w:szCs w:val="22"/>
          <w:lang w:val="en-US"/>
        </w:rPr>
      </w:pPr>
    </w:p>
    <w:p w:rsidR="00D02768" w:rsidRPr="0034299D" w:rsidRDefault="00D02768" w:rsidP="0034299D">
      <w:pPr>
        <w:jc w:val="both"/>
        <w:rPr>
          <w:rFonts w:ascii="Calibri" w:hAnsi="Calibri"/>
          <w:b w:val="0"/>
          <w:sz w:val="22"/>
          <w:szCs w:val="22"/>
          <w:lang w:val="en-US"/>
        </w:rPr>
      </w:pPr>
      <w:r w:rsidRPr="0034299D">
        <w:rPr>
          <w:rFonts w:ascii="Calibri" w:hAnsi="Calibri"/>
          <w:b w:val="0"/>
          <w:sz w:val="22"/>
          <w:szCs w:val="22"/>
          <w:lang w:val="en-US"/>
        </w:rPr>
        <w:t>During the development of the project communication has been kept between partners through different electronic media plus national and regional meetings. A virtual office was created to support the work of the countries and communication and it has been considered a very useful tool in SPINCAM. The countries filled in a questionnaire and the results were discussed during the 4</w:t>
      </w:r>
      <w:r w:rsidRPr="0034299D">
        <w:rPr>
          <w:rFonts w:ascii="Calibri" w:hAnsi="Calibri"/>
          <w:b w:val="0"/>
          <w:sz w:val="22"/>
          <w:szCs w:val="22"/>
          <w:vertAlign w:val="superscript"/>
          <w:lang w:val="en-US"/>
        </w:rPr>
        <w:t>th</w:t>
      </w:r>
      <w:r w:rsidRPr="0034299D">
        <w:rPr>
          <w:rFonts w:ascii="Calibri" w:hAnsi="Calibri"/>
          <w:b w:val="0"/>
          <w:sz w:val="22"/>
          <w:szCs w:val="22"/>
          <w:lang w:val="en-US"/>
        </w:rPr>
        <w:t xml:space="preserve"> Steering Committee (30 November – 2 December 2011, </w:t>
      </w:r>
      <w:smartTag w:uri="urn:schemas-microsoft-com:office:smarttags" w:element="country-region">
        <w:smartTag w:uri="urn:schemas-microsoft-com:office:smarttags" w:element="country-region">
          <w:r w:rsidRPr="0034299D">
            <w:rPr>
              <w:rFonts w:ascii="Calibri" w:hAnsi="Calibri"/>
              <w:b w:val="0"/>
              <w:sz w:val="22"/>
              <w:szCs w:val="22"/>
              <w:lang w:val="en-US"/>
            </w:rPr>
            <w:t>Guayaquil</w:t>
          </w:r>
        </w:smartTag>
        <w:r w:rsidRPr="0034299D">
          <w:rPr>
            <w:rFonts w:ascii="Calibri" w:hAnsi="Calibri"/>
            <w:b w:val="0"/>
            <w:sz w:val="22"/>
            <w:szCs w:val="22"/>
            <w:lang w:val="en-US"/>
          </w:rPr>
          <w:t xml:space="preserve">, </w:t>
        </w:r>
        <w:smartTag w:uri="urn:schemas-microsoft-com:office:smarttags" w:element="country-region">
          <w:r w:rsidRPr="0034299D">
            <w:rPr>
              <w:rFonts w:ascii="Calibri" w:hAnsi="Calibri"/>
              <w:b w:val="0"/>
              <w:sz w:val="22"/>
              <w:szCs w:val="22"/>
              <w:lang w:val="en-US"/>
            </w:rPr>
            <w:t>Ecuador</w:t>
          </w:r>
        </w:smartTag>
      </w:smartTag>
      <w:r w:rsidRPr="0034299D">
        <w:rPr>
          <w:rFonts w:ascii="Calibri" w:hAnsi="Calibri"/>
          <w:b w:val="0"/>
          <w:sz w:val="22"/>
          <w:szCs w:val="22"/>
          <w:lang w:val="en-US"/>
        </w:rPr>
        <w:t xml:space="preserve">). All partners feel that their national group has created new networks with national institutions based in the SPINCAM project. These new links, previously inexistent, are the first step for further relationships towards a communicative and integrated management of the coastal area. The SPINCAM Steering Committee agreed that these national and international relationships and communications must be reinforced in the future, including with IODE and the </w:t>
      </w:r>
      <w:smartTag w:uri="urn:schemas-microsoft-com:office:smarttags" w:element="country-region">
        <w:smartTag w:uri="urn:schemas-microsoft-com:office:smarttags" w:element="country-region">
          <w:r w:rsidRPr="0034299D">
            <w:rPr>
              <w:rFonts w:ascii="Calibri" w:hAnsi="Calibri"/>
              <w:b w:val="0"/>
              <w:sz w:val="22"/>
              <w:szCs w:val="22"/>
              <w:lang w:val="en-US"/>
            </w:rPr>
            <w:t>National</w:t>
          </w:r>
        </w:smartTag>
        <w:r w:rsidRPr="0034299D">
          <w:rPr>
            <w:rFonts w:ascii="Calibri" w:hAnsi="Calibri"/>
            <w:b w:val="0"/>
            <w:sz w:val="22"/>
            <w:szCs w:val="22"/>
            <w:lang w:val="en-US"/>
          </w:rPr>
          <w:t xml:space="preserve"> </w:t>
        </w:r>
        <w:smartTag w:uri="urn:schemas-microsoft-com:office:smarttags" w:element="country-region">
          <w:r w:rsidRPr="0034299D">
            <w:rPr>
              <w:rFonts w:ascii="Calibri" w:hAnsi="Calibri"/>
              <w:b w:val="0"/>
              <w:sz w:val="22"/>
              <w:szCs w:val="22"/>
              <w:lang w:val="en-US"/>
            </w:rPr>
            <w:t>Oceanographic</w:t>
          </w:r>
        </w:smartTag>
        <w:r w:rsidRPr="0034299D">
          <w:rPr>
            <w:rFonts w:ascii="Calibri" w:hAnsi="Calibri"/>
            <w:b w:val="0"/>
            <w:sz w:val="22"/>
            <w:szCs w:val="22"/>
            <w:lang w:val="en-US"/>
          </w:rPr>
          <w:t xml:space="preserve"> </w:t>
        </w:r>
        <w:smartTag w:uri="urn:schemas-microsoft-com:office:smarttags" w:element="country-region">
          <w:r w:rsidRPr="0034299D">
            <w:rPr>
              <w:rFonts w:ascii="Calibri" w:hAnsi="Calibri"/>
              <w:b w:val="0"/>
              <w:sz w:val="22"/>
              <w:szCs w:val="22"/>
              <w:lang w:val="en-US"/>
            </w:rPr>
            <w:t>Data</w:t>
          </w:r>
        </w:smartTag>
        <w:r w:rsidRPr="0034299D">
          <w:rPr>
            <w:rFonts w:ascii="Calibri" w:hAnsi="Calibri"/>
            <w:b w:val="0"/>
            <w:sz w:val="22"/>
            <w:szCs w:val="22"/>
            <w:lang w:val="en-US"/>
          </w:rPr>
          <w:t xml:space="preserve"> </w:t>
        </w:r>
        <w:smartTag w:uri="urn:schemas-microsoft-com:office:smarttags" w:element="country-region">
          <w:r w:rsidRPr="0034299D">
            <w:rPr>
              <w:rFonts w:ascii="Calibri" w:hAnsi="Calibri"/>
              <w:b w:val="0"/>
              <w:sz w:val="22"/>
              <w:szCs w:val="22"/>
              <w:lang w:val="en-US"/>
            </w:rPr>
            <w:t>Centers</w:t>
          </w:r>
        </w:smartTag>
      </w:smartTag>
      <w:r w:rsidRPr="0034299D">
        <w:rPr>
          <w:rFonts w:ascii="Calibri" w:hAnsi="Calibri"/>
          <w:b w:val="0"/>
          <w:sz w:val="22"/>
          <w:szCs w:val="22"/>
          <w:lang w:val="en-US"/>
        </w:rPr>
        <w:t xml:space="preserve">, furthermore this will be one of the priorities in the second phase of the project. </w:t>
      </w:r>
    </w:p>
    <w:p w:rsidR="00D02768" w:rsidRPr="00CE40AE" w:rsidRDefault="00D02768">
      <w:pPr>
        <w:rPr>
          <w:rFonts w:ascii="Calibri" w:hAnsi="Calibri"/>
          <w:lang w:val="en-US"/>
        </w:rPr>
      </w:pPr>
    </w:p>
    <w:p w:rsidR="00D02768" w:rsidRPr="0034299D" w:rsidRDefault="00D02768" w:rsidP="0034299D">
      <w:pPr>
        <w:ind w:left="360"/>
        <w:rPr>
          <w:rFonts w:ascii="Calibri" w:hAnsi="Calibri"/>
          <w:lang w:val="en-GB"/>
        </w:rPr>
      </w:pPr>
      <w:r w:rsidRPr="0034299D">
        <w:rPr>
          <w:rFonts w:ascii="Calibri" w:hAnsi="Calibri"/>
          <w:lang w:val="en-GB"/>
        </w:rPr>
        <w:tab/>
      </w:r>
    </w:p>
    <w:p w:rsidR="00D02768" w:rsidRPr="00F75A8A" w:rsidRDefault="00D02768" w:rsidP="00F75A8A">
      <w:pPr>
        <w:numPr>
          <w:ilvl w:val="0"/>
          <w:numId w:val="5"/>
        </w:numPr>
        <w:rPr>
          <w:rFonts w:ascii="Calibri" w:hAnsi="Calibri"/>
          <w:lang w:val="en-GB"/>
        </w:rPr>
      </w:pPr>
      <w:r w:rsidRPr="0034299D">
        <w:rPr>
          <w:rFonts w:ascii="Calibri" w:hAnsi="Calibri"/>
          <w:lang w:val="en-GB"/>
        </w:rPr>
        <w:t xml:space="preserve">Description of project activities undertaken during the contract period </w:t>
      </w:r>
    </w:p>
    <w:p w:rsidR="00D02768" w:rsidRPr="0034299D" w:rsidRDefault="00D02768" w:rsidP="0034299D">
      <w:pPr>
        <w:jc w:val="both"/>
        <w:rPr>
          <w:rFonts w:ascii="Calibri" w:eastAsia="Times New Roman" w:hAnsi="Calibri" w:cs="Times New Roman"/>
          <w:b w:val="0"/>
          <w:bCs w:val="0"/>
          <w:i/>
          <w:color w:val="000000"/>
          <w:sz w:val="20"/>
          <w:szCs w:val="22"/>
          <w:u w:val="single"/>
          <w:lang w:val="en-US" w:eastAsia="en-US"/>
        </w:rPr>
      </w:pPr>
    </w:p>
    <w:p w:rsidR="00D02768" w:rsidRPr="00D2196B" w:rsidRDefault="00D02768" w:rsidP="0034299D">
      <w:pPr>
        <w:rPr>
          <w:rFonts w:ascii="Calibri" w:hAnsi="Calibri"/>
          <w:b w:val="0"/>
          <w:i/>
          <w:sz w:val="22"/>
          <w:u w:val="single"/>
          <w:lang w:val="en-GB"/>
        </w:rPr>
      </w:pPr>
      <w:r w:rsidRPr="00D2196B">
        <w:rPr>
          <w:rFonts w:ascii="Calibri" w:hAnsi="Calibri"/>
          <w:b w:val="0"/>
          <w:i/>
          <w:sz w:val="22"/>
          <w:u w:val="single"/>
          <w:lang w:val="en-GB"/>
        </w:rPr>
        <w:t>Regional Workshop on Indicators Experiences</w:t>
      </w:r>
    </w:p>
    <w:p w:rsidR="00D02768" w:rsidRPr="0034299D" w:rsidRDefault="00D02768" w:rsidP="0034299D">
      <w:pPr>
        <w:pStyle w:val="Default"/>
        <w:spacing w:before="120"/>
        <w:jc w:val="both"/>
        <w:rPr>
          <w:rFonts w:ascii="Calibri" w:hAnsi="Calibri"/>
          <w:sz w:val="22"/>
        </w:rPr>
      </w:pPr>
      <w:r w:rsidRPr="0034299D">
        <w:rPr>
          <w:rFonts w:ascii="Calibri" w:hAnsi="Calibri"/>
          <w:bCs/>
          <w:sz w:val="22"/>
        </w:rPr>
        <w:t xml:space="preserve">Based on the recommendation of the </w:t>
      </w:r>
      <w:r>
        <w:rPr>
          <w:rFonts w:ascii="Calibri" w:hAnsi="Calibri"/>
          <w:bCs/>
          <w:sz w:val="22"/>
        </w:rPr>
        <w:t>SPINCAM inception</w:t>
      </w:r>
      <w:r w:rsidRPr="0034299D">
        <w:rPr>
          <w:rFonts w:ascii="Calibri" w:hAnsi="Calibri"/>
          <w:bCs/>
          <w:sz w:val="22"/>
        </w:rPr>
        <w:t xml:space="preserve"> meeting</w:t>
      </w:r>
      <w:r>
        <w:rPr>
          <w:rFonts w:ascii="Calibri" w:hAnsi="Calibri"/>
          <w:bCs/>
          <w:sz w:val="22"/>
        </w:rPr>
        <w:t xml:space="preserve"> (</w:t>
      </w:r>
      <w:smartTag w:uri="urn:schemas-microsoft-com:office:smarttags" w:element="country-region">
        <w:r>
          <w:rPr>
            <w:rFonts w:ascii="Calibri" w:hAnsi="Calibri"/>
            <w:bCs/>
            <w:sz w:val="22"/>
          </w:rPr>
          <w:t>Guayaquil</w:t>
        </w:r>
      </w:smartTag>
      <w:r>
        <w:rPr>
          <w:rFonts w:ascii="Calibri" w:hAnsi="Calibri"/>
          <w:bCs/>
          <w:sz w:val="22"/>
        </w:rPr>
        <w:t>, 2008)</w:t>
      </w:r>
      <w:r w:rsidRPr="0034299D">
        <w:rPr>
          <w:rFonts w:ascii="Calibri" w:hAnsi="Calibri"/>
          <w:bCs/>
          <w:sz w:val="22"/>
        </w:rPr>
        <w:t xml:space="preserve">, a regional workshop was organized in </w:t>
      </w:r>
      <w:smartTag w:uri="urn:schemas-microsoft-com:office:smarttags" w:element="country-region">
        <w:r w:rsidRPr="0034299D">
          <w:rPr>
            <w:rFonts w:ascii="Calibri" w:hAnsi="Calibri"/>
            <w:bCs/>
            <w:sz w:val="22"/>
          </w:rPr>
          <w:t>Peru</w:t>
        </w:r>
      </w:smartTag>
      <w:r w:rsidRPr="0034299D">
        <w:rPr>
          <w:rFonts w:ascii="Calibri" w:hAnsi="Calibri"/>
          <w:bCs/>
          <w:sz w:val="22"/>
        </w:rPr>
        <w:t xml:space="preserve">, jointly with CPPS and IMARPE, in </w:t>
      </w:r>
      <w:smartTag w:uri="urn:schemas-microsoft-com:office:smarttags" w:element="country-region">
        <w:smartTag w:uri="urn:schemas-microsoft-com:office:smarttags" w:element="country-region">
          <w:r w:rsidRPr="0034299D">
            <w:rPr>
              <w:rFonts w:ascii="Calibri" w:hAnsi="Calibri"/>
              <w:bCs/>
              <w:sz w:val="22"/>
            </w:rPr>
            <w:t>Lima</w:t>
          </w:r>
        </w:smartTag>
        <w:r w:rsidRPr="0034299D">
          <w:rPr>
            <w:rFonts w:ascii="Calibri" w:hAnsi="Calibri"/>
            <w:bCs/>
            <w:sz w:val="22"/>
          </w:rPr>
          <w:t xml:space="preserve">, </w:t>
        </w:r>
        <w:smartTag w:uri="urn:schemas-microsoft-com:office:smarttags" w:element="country-region">
          <w:r w:rsidRPr="0034299D">
            <w:rPr>
              <w:rFonts w:ascii="Calibri" w:hAnsi="Calibri"/>
              <w:bCs/>
              <w:sz w:val="22"/>
            </w:rPr>
            <w:t>Peru</w:t>
          </w:r>
        </w:smartTag>
      </w:smartTag>
      <w:r w:rsidRPr="0034299D">
        <w:rPr>
          <w:rFonts w:ascii="Calibri" w:hAnsi="Calibri"/>
          <w:bCs/>
          <w:sz w:val="22"/>
        </w:rPr>
        <w:t xml:space="preserve"> (</w:t>
      </w:r>
      <w:r>
        <w:rPr>
          <w:rFonts w:ascii="Calibri" w:hAnsi="Calibri"/>
          <w:sz w:val="22"/>
        </w:rPr>
        <w:t xml:space="preserve">30 </w:t>
      </w:r>
      <w:r w:rsidRPr="00B66CB0">
        <w:rPr>
          <w:rFonts w:ascii="Calibri" w:hAnsi="Calibri"/>
          <w:b/>
          <w:sz w:val="22"/>
        </w:rPr>
        <w:t>September to 1 October 2008</w:t>
      </w:r>
      <w:r w:rsidRPr="0034299D">
        <w:rPr>
          <w:rFonts w:ascii="Calibri" w:hAnsi="Calibri"/>
          <w:sz w:val="22"/>
        </w:rPr>
        <w:t xml:space="preserve">). The aim of this workshop was to exchange experiences related to the use of indicators of Integrated Coastal Management by the countries involved in the SPINCAM project: </w:t>
      </w:r>
      <w:smartTag w:uri="urn:schemas-microsoft-com:office:smarttags" w:element="country-region">
        <w:r w:rsidRPr="0034299D">
          <w:rPr>
            <w:rFonts w:ascii="Calibri" w:hAnsi="Calibri"/>
            <w:sz w:val="22"/>
          </w:rPr>
          <w:t>Ecuador</w:t>
        </w:r>
      </w:smartTag>
      <w:r w:rsidRPr="0034299D">
        <w:rPr>
          <w:rFonts w:ascii="Calibri" w:hAnsi="Calibri"/>
          <w:sz w:val="22"/>
        </w:rPr>
        <w:t xml:space="preserve">, Perú, </w:t>
      </w:r>
      <w:smartTag w:uri="urn:schemas-microsoft-com:office:smarttags" w:element="country-region">
        <w:r w:rsidRPr="0034299D">
          <w:rPr>
            <w:rFonts w:ascii="Calibri" w:hAnsi="Calibri"/>
            <w:sz w:val="22"/>
          </w:rPr>
          <w:t>Panamá</w:t>
        </w:r>
      </w:smartTag>
      <w:r w:rsidRPr="0034299D">
        <w:rPr>
          <w:rFonts w:ascii="Calibri" w:hAnsi="Calibri"/>
          <w:sz w:val="22"/>
        </w:rPr>
        <w:t xml:space="preserve">, </w:t>
      </w:r>
      <w:smartTag w:uri="urn:schemas-microsoft-com:office:smarttags" w:element="country-region">
        <w:r w:rsidRPr="0034299D">
          <w:rPr>
            <w:rFonts w:ascii="Calibri" w:hAnsi="Calibri"/>
            <w:sz w:val="22"/>
          </w:rPr>
          <w:t>Colombia</w:t>
        </w:r>
      </w:smartTag>
      <w:r w:rsidRPr="0034299D">
        <w:rPr>
          <w:rFonts w:ascii="Calibri" w:hAnsi="Calibri"/>
          <w:sz w:val="22"/>
        </w:rPr>
        <w:t xml:space="preserve"> and </w:t>
      </w:r>
      <w:smartTag w:uri="urn:schemas-microsoft-com:office:smarttags" w:element="country-region">
        <w:r w:rsidRPr="0034299D">
          <w:rPr>
            <w:rFonts w:ascii="Calibri" w:hAnsi="Calibri"/>
            <w:sz w:val="22"/>
          </w:rPr>
          <w:t>Chile</w:t>
        </w:r>
      </w:smartTag>
      <w:r w:rsidRPr="0034299D">
        <w:rPr>
          <w:rFonts w:ascii="Calibri" w:hAnsi="Calibri"/>
          <w:sz w:val="22"/>
        </w:rPr>
        <w:t xml:space="preserve">. An IOC representative delivered two presentations: a) The first one included a general explanation of SPINCAM and a description of the different activities which integrate the four work packages of the project; b) The second presentation explained the meaning of the term “indicator” as well as the main groups of indicators. The different phases and steps to calculate indicators were also showed and finally international examples were exposed in order to clarify the use of this tool in ICAM processes.The delegates of the partner countries illustrated their status in ICAM and in some cases their experiences in development indicators. After all presentations were carried out two groups were constituted in order to discuss the potential indicators that could be developed based in the “Handbook for measuring the progress and outcomes of integrated coastal and ocean management”. Finally the outcomes were discussed by the plenary and the final report of the workshop was approved. </w:t>
      </w:r>
    </w:p>
    <w:p w:rsidR="00D02768" w:rsidRPr="0034299D" w:rsidRDefault="00D02768" w:rsidP="0034299D">
      <w:pPr>
        <w:rPr>
          <w:rFonts w:ascii="Calibri" w:hAnsi="Calibri"/>
          <w:sz w:val="22"/>
          <w:lang w:val="en-US"/>
        </w:rPr>
      </w:pPr>
    </w:p>
    <w:p w:rsidR="00D02768" w:rsidRPr="0034299D" w:rsidRDefault="00D02768" w:rsidP="0034299D">
      <w:pPr>
        <w:rPr>
          <w:rFonts w:ascii="Calibri" w:hAnsi="Calibri"/>
          <w:sz w:val="22"/>
          <w:lang w:val="en-US"/>
        </w:rPr>
      </w:pPr>
    </w:p>
    <w:p w:rsidR="00D02768" w:rsidRPr="0034299D" w:rsidRDefault="00D02768" w:rsidP="0034299D">
      <w:pPr>
        <w:rPr>
          <w:rFonts w:ascii="Calibri" w:hAnsi="Calibri"/>
          <w:b w:val="0"/>
          <w:i/>
          <w:sz w:val="22"/>
          <w:u w:val="single"/>
          <w:lang w:val="en-US"/>
        </w:rPr>
      </w:pPr>
      <w:r w:rsidRPr="0034299D">
        <w:rPr>
          <w:rFonts w:ascii="Calibri" w:hAnsi="Calibri"/>
          <w:b w:val="0"/>
          <w:i/>
          <w:sz w:val="22"/>
          <w:u w:val="single"/>
          <w:lang w:val="en-US"/>
        </w:rPr>
        <w:t>Finalization of Work plans and Partnership Agreement</w:t>
      </w:r>
      <w:r>
        <w:rPr>
          <w:rFonts w:ascii="Calibri" w:hAnsi="Calibri"/>
          <w:b w:val="0"/>
          <w:i/>
          <w:sz w:val="22"/>
          <w:u w:val="single"/>
          <w:lang w:val="en-US"/>
        </w:rPr>
        <w:t xml:space="preserve"> IOC-CPPS</w:t>
      </w:r>
    </w:p>
    <w:p w:rsidR="00D02768" w:rsidRPr="0034299D" w:rsidRDefault="00D02768" w:rsidP="0034299D">
      <w:pPr>
        <w:rPr>
          <w:rFonts w:ascii="Calibri" w:hAnsi="Calibri"/>
          <w:sz w:val="22"/>
          <w:lang w:val="en-US"/>
        </w:rPr>
      </w:pPr>
    </w:p>
    <w:p w:rsidR="00D02768" w:rsidRPr="0034299D" w:rsidRDefault="00D02768" w:rsidP="0034299D">
      <w:pPr>
        <w:jc w:val="both"/>
        <w:rPr>
          <w:rFonts w:ascii="Calibri" w:hAnsi="Calibri" w:cs="Times New Roman"/>
          <w:b w:val="0"/>
          <w:sz w:val="22"/>
          <w:lang w:val="en-GB"/>
        </w:rPr>
      </w:pPr>
      <w:r w:rsidRPr="0034299D">
        <w:rPr>
          <w:rFonts w:ascii="Calibri" w:hAnsi="Calibri" w:cs="Times New Roman"/>
          <w:b w:val="0"/>
          <w:sz w:val="22"/>
          <w:lang w:val="en-GB"/>
        </w:rPr>
        <w:t xml:space="preserve">Following the Kick off meeting held in </w:t>
      </w:r>
      <w:smartTag w:uri="urn:schemas-microsoft-com:office:smarttags" w:element="country-region">
        <w:r w:rsidRPr="0034299D">
          <w:rPr>
            <w:rFonts w:ascii="Calibri" w:hAnsi="Calibri" w:cs="Times New Roman"/>
            <w:b w:val="0"/>
            <w:sz w:val="22"/>
            <w:lang w:val="en-GB"/>
          </w:rPr>
          <w:t>Guayaquil</w:t>
        </w:r>
      </w:smartTag>
      <w:r w:rsidRPr="0034299D">
        <w:rPr>
          <w:rFonts w:ascii="Calibri" w:hAnsi="Calibri" w:cs="Times New Roman"/>
          <w:b w:val="0"/>
          <w:sz w:val="22"/>
          <w:lang w:val="en-GB"/>
        </w:rPr>
        <w:t xml:space="preserve"> in June 2008, several consultations </w:t>
      </w:r>
      <w:r>
        <w:rPr>
          <w:rFonts w:ascii="Calibri" w:hAnsi="Calibri" w:cs="Times New Roman"/>
          <w:b w:val="0"/>
          <w:sz w:val="22"/>
          <w:lang w:val="en-GB"/>
        </w:rPr>
        <w:t>were</w:t>
      </w:r>
      <w:r w:rsidRPr="0034299D">
        <w:rPr>
          <w:rFonts w:ascii="Calibri" w:hAnsi="Calibri" w:cs="Times New Roman"/>
          <w:b w:val="0"/>
          <w:sz w:val="22"/>
          <w:lang w:val="en-GB"/>
        </w:rPr>
        <w:t xml:space="preserve"> held with the main project partner, CPPS on the coordination modality (including financial and administrative) of the SPINCAM project.  Both IOC and CPPS agreed on a workplan for the first year, based on the national work plans sent by the countries, basically sharing responsibilities for the execution </w:t>
      </w:r>
      <w:r>
        <w:rPr>
          <w:rFonts w:ascii="Calibri" w:hAnsi="Calibri" w:cs="Times New Roman"/>
          <w:b w:val="0"/>
          <w:sz w:val="22"/>
          <w:lang w:val="en-GB"/>
        </w:rPr>
        <w:t>of the different work packages.</w:t>
      </w:r>
      <w:r w:rsidRPr="0034299D">
        <w:rPr>
          <w:rFonts w:ascii="Calibri" w:hAnsi="Calibri" w:cs="Times New Roman"/>
          <w:b w:val="0"/>
          <w:sz w:val="22"/>
          <w:lang w:val="en-GB"/>
        </w:rPr>
        <w:t xml:space="preserve"> Following internal discussion on the best way to transfer part of the project funds to CPPS for the implementation of the project activities, it was agreed to prepare a Partnership Agreement.  Unfortunately, it took several months for the Partnership Agreement to be finalised. It was officially signed on 4 </w:t>
      </w:r>
      <w:r w:rsidRPr="00B66CB0">
        <w:rPr>
          <w:rFonts w:ascii="Calibri" w:hAnsi="Calibri" w:cs="Times New Roman"/>
          <w:sz w:val="22"/>
          <w:lang w:val="en-GB"/>
        </w:rPr>
        <w:t>February 2009</w:t>
      </w:r>
      <w:r w:rsidRPr="0034299D">
        <w:rPr>
          <w:rFonts w:ascii="Calibri" w:hAnsi="Calibri" w:cs="Times New Roman"/>
          <w:b w:val="0"/>
          <w:sz w:val="22"/>
          <w:lang w:val="en-GB"/>
        </w:rPr>
        <w:t>.</w:t>
      </w:r>
    </w:p>
    <w:p w:rsidR="00D02768" w:rsidRDefault="00D02768" w:rsidP="0034299D">
      <w:pPr>
        <w:jc w:val="both"/>
        <w:rPr>
          <w:rFonts w:cs="Times New Roman"/>
          <w:b w:val="0"/>
          <w:lang w:val="en-GB"/>
        </w:rPr>
      </w:pPr>
    </w:p>
    <w:p w:rsidR="00D02768" w:rsidRPr="0034299D" w:rsidRDefault="00D02768" w:rsidP="0034299D">
      <w:pPr>
        <w:jc w:val="both"/>
        <w:rPr>
          <w:rFonts w:ascii="Calibri" w:eastAsia="Times New Roman" w:hAnsi="Calibri" w:cs="Times New Roman"/>
          <w:b w:val="0"/>
          <w:bCs w:val="0"/>
          <w:i/>
          <w:color w:val="000000"/>
          <w:sz w:val="22"/>
          <w:szCs w:val="22"/>
          <w:u w:val="single"/>
          <w:lang w:val="en-US" w:eastAsia="en-US"/>
        </w:rPr>
      </w:pPr>
      <w:r w:rsidRPr="0034299D">
        <w:rPr>
          <w:rFonts w:ascii="Calibri" w:eastAsia="Times New Roman" w:hAnsi="Calibri" w:cs="Times New Roman"/>
          <w:b w:val="0"/>
          <w:bCs w:val="0"/>
          <w:i/>
          <w:color w:val="000000"/>
          <w:sz w:val="22"/>
          <w:szCs w:val="22"/>
          <w:u w:val="single"/>
          <w:lang w:val="en-US" w:eastAsia="en-US"/>
        </w:rPr>
        <w:t>National Workshops</w:t>
      </w:r>
    </w:p>
    <w:p w:rsidR="00D02768" w:rsidRPr="0034299D" w:rsidRDefault="00D02768" w:rsidP="0034299D">
      <w:pPr>
        <w:jc w:val="both"/>
        <w:rPr>
          <w:rFonts w:ascii="Calibri" w:eastAsia="Times New Roman" w:hAnsi="Calibri" w:cs="Times New Roman"/>
          <w:b w:val="0"/>
          <w:bCs w:val="0"/>
          <w:color w:val="000000"/>
          <w:sz w:val="22"/>
          <w:szCs w:val="22"/>
          <w:lang w:val="en-GB" w:eastAsia="en-US"/>
        </w:rPr>
      </w:pPr>
    </w:p>
    <w:p w:rsidR="00D02768" w:rsidRPr="0034299D" w:rsidRDefault="00D02768" w:rsidP="0034299D">
      <w:pPr>
        <w:jc w:val="both"/>
        <w:rPr>
          <w:rFonts w:ascii="Calibri" w:eastAsia="Times New Roman" w:hAnsi="Calibri" w:cs="Times New Roman"/>
          <w:b w:val="0"/>
          <w:bCs w:val="0"/>
          <w:color w:val="000000"/>
          <w:sz w:val="22"/>
          <w:szCs w:val="22"/>
          <w:lang w:val="en-GB" w:eastAsia="en-US"/>
        </w:rPr>
      </w:pPr>
      <w:r w:rsidRPr="0034299D">
        <w:rPr>
          <w:rFonts w:ascii="Calibri" w:eastAsia="Times New Roman" w:hAnsi="Calibri" w:cs="Times New Roman"/>
          <w:b w:val="0"/>
          <w:bCs w:val="0"/>
          <w:color w:val="000000"/>
          <w:sz w:val="22"/>
          <w:szCs w:val="22"/>
          <w:lang w:val="en-GB" w:eastAsia="en-US"/>
        </w:rPr>
        <w:t xml:space="preserve">The aim of the </w:t>
      </w:r>
      <w:r>
        <w:rPr>
          <w:rFonts w:ascii="Calibri" w:eastAsia="Times New Roman" w:hAnsi="Calibri" w:cs="Times New Roman"/>
          <w:b w:val="0"/>
          <w:bCs w:val="0"/>
          <w:color w:val="000000"/>
          <w:sz w:val="22"/>
          <w:szCs w:val="22"/>
          <w:lang w:val="en-GB" w:eastAsia="en-US"/>
        </w:rPr>
        <w:t xml:space="preserve">first </w:t>
      </w:r>
      <w:r w:rsidRPr="0034299D">
        <w:rPr>
          <w:rFonts w:ascii="Calibri" w:eastAsia="Times New Roman" w:hAnsi="Calibri" w:cs="Times New Roman"/>
          <w:b w:val="0"/>
          <w:bCs w:val="0"/>
          <w:color w:val="000000"/>
          <w:sz w:val="22"/>
          <w:szCs w:val="22"/>
          <w:lang w:val="en-GB" w:eastAsia="en-US"/>
        </w:rPr>
        <w:t xml:space="preserve">national workshops was to define national ICAM indicator frameworks in the context of the SPINCAM project. In these workshops national institutions committed to establish methodologies to develop each indicator and to report to the Group on Data and Information Management. </w:t>
      </w:r>
      <w:r>
        <w:rPr>
          <w:rFonts w:ascii="Calibri" w:eastAsia="Times New Roman" w:hAnsi="Calibri" w:cs="Times New Roman"/>
          <w:b w:val="0"/>
          <w:bCs w:val="0"/>
          <w:color w:val="000000"/>
          <w:sz w:val="22"/>
          <w:szCs w:val="22"/>
          <w:lang w:val="en-GB" w:eastAsia="en-US"/>
        </w:rPr>
        <w:t xml:space="preserve">Representatives from IOC and CPPS participated and gave support in these meetings. </w:t>
      </w:r>
      <w:r w:rsidRPr="0034299D">
        <w:rPr>
          <w:rFonts w:ascii="Calibri" w:eastAsia="Times New Roman" w:hAnsi="Calibri" w:cs="Times New Roman"/>
          <w:b w:val="0"/>
          <w:bCs w:val="0"/>
          <w:color w:val="000000"/>
          <w:sz w:val="22"/>
          <w:szCs w:val="22"/>
          <w:lang w:val="en-GB" w:eastAsia="en-US"/>
        </w:rPr>
        <w:t>The date and venue of the workshops carried out by countries are shown below:</w:t>
      </w:r>
    </w:p>
    <w:p w:rsidR="00D02768" w:rsidRPr="0034299D" w:rsidRDefault="00D02768" w:rsidP="0034299D">
      <w:pPr>
        <w:jc w:val="both"/>
        <w:rPr>
          <w:rFonts w:ascii="Calibri" w:eastAsia="Times New Roman" w:hAnsi="Calibri" w:cs="Times New Roman"/>
          <w:b w:val="0"/>
          <w:bCs w:val="0"/>
          <w:color w:val="000000"/>
          <w:sz w:val="22"/>
          <w:szCs w:val="22"/>
          <w:lang w:val="en-GB" w:eastAsia="en-US"/>
        </w:rPr>
      </w:pPr>
    </w:p>
    <w:tbl>
      <w:tblPr>
        <w:tblW w:w="0" w:type="auto"/>
        <w:tblInd w:w="108" w:type="dxa"/>
        <w:tblBorders>
          <w:top w:val="single" w:sz="4" w:space="0" w:color="auto"/>
          <w:bottom w:val="single" w:sz="4" w:space="0" w:color="auto"/>
        </w:tblBorders>
        <w:tblLook w:val="01E0"/>
      </w:tblPr>
      <w:tblGrid>
        <w:gridCol w:w="1733"/>
        <w:gridCol w:w="5018"/>
        <w:gridCol w:w="1855"/>
      </w:tblGrid>
      <w:tr w:rsidR="00D02768" w:rsidRPr="0034299D" w:rsidTr="001C7374">
        <w:tc>
          <w:tcPr>
            <w:tcW w:w="1800" w:type="dxa"/>
            <w:tcBorders>
              <w:top w:val="single" w:sz="4" w:space="0" w:color="auto"/>
              <w:bottom w:val="single" w:sz="4" w:space="0" w:color="auto"/>
            </w:tcBorders>
          </w:tcPr>
          <w:p w:rsidR="00D02768" w:rsidRPr="001C7374" w:rsidRDefault="00D02768" w:rsidP="001C7374">
            <w:pPr>
              <w:jc w:val="center"/>
              <w:rPr>
                <w:rFonts w:ascii="Calibri" w:eastAsia="Times New Roman" w:hAnsi="Calibri" w:cs="Times New Roman"/>
                <w:color w:val="000000"/>
                <w:sz w:val="22"/>
                <w:szCs w:val="22"/>
                <w:lang w:val="en-GB" w:eastAsia="en-US"/>
              </w:rPr>
            </w:pPr>
            <w:r w:rsidRPr="001C7374">
              <w:rPr>
                <w:rFonts w:ascii="Calibri" w:eastAsia="Times New Roman" w:hAnsi="Calibri" w:cs="Times New Roman"/>
                <w:color w:val="000000"/>
                <w:sz w:val="22"/>
                <w:szCs w:val="22"/>
                <w:lang w:val="en-GB" w:eastAsia="en-US"/>
              </w:rPr>
              <w:t>COUNTRY</w:t>
            </w:r>
          </w:p>
        </w:tc>
        <w:tc>
          <w:tcPr>
            <w:tcW w:w="5400" w:type="dxa"/>
            <w:tcBorders>
              <w:top w:val="single" w:sz="4" w:space="0" w:color="auto"/>
              <w:bottom w:val="single" w:sz="4" w:space="0" w:color="auto"/>
            </w:tcBorders>
          </w:tcPr>
          <w:p w:rsidR="00D02768" w:rsidRPr="001C7374" w:rsidRDefault="00D02768" w:rsidP="001C7374">
            <w:pPr>
              <w:jc w:val="center"/>
              <w:rPr>
                <w:rFonts w:ascii="Calibri" w:eastAsia="Times New Roman" w:hAnsi="Calibri" w:cs="Times New Roman"/>
                <w:color w:val="000000"/>
                <w:sz w:val="22"/>
                <w:szCs w:val="22"/>
                <w:lang w:val="en-GB" w:eastAsia="en-US"/>
              </w:rPr>
            </w:pPr>
            <w:r w:rsidRPr="001C7374">
              <w:rPr>
                <w:rFonts w:ascii="Calibri" w:eastAsia="Times New Roman" w:hAnsi="Calibri" w:cs="Times New Roman"/>
                <w:color w:val="000000"/>
                <w:sz w:val="22"/>
                <w:szCs w:val="22"/>
                <w:lang w:val="en-GB" w:eastAsia="en-US"/>
              </w:rPr>
              <w:t>VENUE</w:t>
            </w:r>
          </w:p>
        </w:tc>
        <w:tc>
          <w:tcPr>
            <w:tcW w:w="1904" w:type="dxa"/>
            <w:tcBorders>
              <w:top w:val="single" w:sz="4" w:space="0" w:color="auto"/>
              <w:bottom w:val="single" w:sz="4" w:space="0" w:color="auto"/>
            </w:tcBorders>
          </w:tcPr>
          <w:p w:rsidR="00D02768" w:rsidRPr="001C7374" w:rsidRDefault="00D02768" w:rsidP="001C7374">
            <w:pPr>
              <w:jc w:val="center"/>
              <w:rPr>
                <w:rFonts w:ascii="Calibri" w:eastAsia="Times New Roman" w:hAnsi="Calibri" w:cs="Times New Roman"/>
                <w:color w:val="000000"/>
                <w:sz w:val="22"/>
                <w:szCs w:val="22"/>
                <w:lang w:val="en-GB" w:eastAsia="en-US"/>
              </w:rPr>
            </w:pPr>
            <w:r w:rsidRPr="001C7374">
              <w:rPr>
                <w:rFonts w:ascii="Calibri" w:eastAsia="Times New Roman" w:hAnsi="Calibri" w:cs="Times New Roman"/>
                <w:color w:val="000000"/>
                <w:sz w:val="22"/>
                <w:szCs w:val="22"/>
                <w:lang w:val="en-GB" w:eastAsia="en-US"/>
              </w:rPr>
              <w:t>DATE</w:t>
            </w:r>
          </w:p>
        </w:tc>
      </w:tr>
      <w:tr w:rsidR="00D02768" w:rsidRPr="0034299D" w:rsidTr="001C7374">
        <w:tc>
          <w:tcPr>
            <w:tcW w:w="1800" w:type="dxa"/>
            <w:tcBorders>
              <w:top w:val="single" w:sz="4" w:space="0" w:color="auto"/>
            </w:tcBorders>
            <w:vAlign w:val="center"/>
          </w:tcPr>
          <w:p w:rsidR="00D02768" w:rsidRPr="001C7374" w:rsidRDefault="00D02768" w:rsidP="0034299D">
            <w:pPr>
              <w:rPr>
                <w:rFonts w:ascii="Calibri" w:eastAsia="Times New Roman" w:hAnsi="Calibri" w:cs="Times New Roman"/>
                <w:b w:val="0"/>
                <w:bCs w:val="0"/>
                <w:color w:val="000000"/>
                <w:sz w:val="22"/>
                <w:szCs w:val="22"/>
                <w:lang w:val="es-ES_tradnl" w:eastAsia="en-US"/>
              </w:rPr>
            </w:pPr>
            <w:r w:rsidRPr="001C7374">
              <w:rPr>
                <w:rFonts w:ascii="Calibri" w:eastAsia="Times New Roman" w:hAnsi="Calibri" w:cs="Times New Roman"/>
                <w:b w:val="0"/>
                <w:bCs w:val="0"/>
                <w:color w:val="000000"/>
                <w:sz w:val="22"/>
                <w:szCs w:val="22"/>
                <w:lang w:val="es-ES_tradnl" w:eastAsia="en-US"/>
              </w:rPr>
              <w:t>Colombia</w:t>
            </w:r>
          </w:p>
        </w:tc>
        <w:tc>
          <w:tcPr>
            <w:tcW w:w="5400" w:type="dxa"/>
            <w:tcBorders>
              <w:top w:val="single" w:sz="4" w:space="0" w:color="auto"/>
            </w:tcBorders>
            <w:vAlign w:val="center"/>
          </w:tcPr>
          <w:p w:rsidR="00D02768" w:rsidRPr="001C7374" w:rsidRDefault="00D02768" w:rsidP="0034299D">
            <w:pPr>
              <w:rPr>
                <w:rFonts w:ascii="Calibri" w:eastAsia="Times New Roman" w:hAnsi="Calibri" w:cs="Times New Roman"/>
                <w:b w:val="0"/>
                <w:bCs w:val="0"/>
                <w:color w:val="000000"/>
                <w:sz w:val="22"/>
                <w:szCs w:val="22"/>
                <w:lang w:val="es-ES_tradnl" w:eastAsia="en-US"/>
              </w:rPr>
            </w:pPr>
            <w:r w:rsidRPr="001C7374">
              <w:rPr>
                <w:rFonts w:ascii="Calibri" w:eastAsia="Times New Roman" w:hAnsi="Calibri" w:cs="Times New Roman"/>
                <w:b w:val="0"/>
                <w:bCs w:val="0"/>
                <w:color w:val="000000"/>
                <w:sz w:val="22"/>
                <w:szCs w:val="22"/>
                <w:lang w:val="es-ES_tradnl" w:eastAsia="en-US"/>
              </w:rPr>
              <w:t xml:space="preserve">Parque Aeronauta, Centro Internacional de Agricultura Tropical-CIAT. </w:t>
            </w:r>
            <w:smartTag w:uri="urn:schemas-microsoft-com:office:smarttags" w:element="country-region">
              <w:r w:rsidRPr="001C7374">
                <w:rPr>
                  <w:rFonts w:ascii="Calibri" w:eastAsia="Times New Roman" w:hAnsi="Calibri" w:cs="Times New Roman"/>
                  <w:b w:val="0"/>
                  <w:bCs w:val="0"/>
                  <w:color w:val="000000"/>
                  <w:sz w:val="22"/>
                  <w:szCs w:val="22"/>
                  <w:lang w:val="en-GB" w:eastAsia="en-US"/>
                </w:rPr>
                <w:t>Cali</w:t>
              </w:r>
            </w:smartTag>
          </w:p>
        </w:tc>
        <w:tc>
          <w:tcPr>
            <w:tcW w:w="1904" w:type="dxa"/>
            <w:tcBorders>
              <w:top w:val="single" w:sz="4" w:space="0" w:color="auto"/>
            </w:tcBorders>
            <w:vAlign w:val="center"/>
          </w:tcPr>
          <w:p w:rsidR="00D02768" w:rsidRPr="001C7374" w:rsidRDefault="00D02768" w:rsidP="0034299D">
            <w:pPr>
              <w:rPr>
                <w:rFonts w:ascii="Calibri" w:eastAsia="Times New Roman" w:hAnsi="Calibri" w:cs="Times New Roman"/>
                <w:b w:val="0"/>
                <w:bCs w:val="0"/>
                <w:color w:val="000000"/>
                <w:sz w:val="22"/>
                <w:szCs w:val="22"/>
                <w:lang w:val="es-ES_tradnl" w:eastAsia="en-US"/>
              </w:rPr>
            </w:pPr>
            <w:r w:rsidRPr="001C7374">
              <w:rPr>
                <w:rFonts w:ascii="Calibri" w:eastAsia="Times New Roman" w:hAnsi="Calibri" w:cs="Times New Roman"/>
                <w:b w:val="0"/>
                <w:bCs w:val="0"/>
                <w:color w:val="000000"/>
                <w:sz w:val="22"/>
                <w:szCs w:val="22"/>
                <w:lang w:val="en-GB" w:eastAsia="en-US"/>
              </w:rPr>
              <w:t>2-3/Jul/2009</w:t>
            </w:r>
          </w:p>
        </w:tc>
      </w:tr>
      <w:tr w:rsidR="00D02768" w:rsidRPr="0034299D" w:rsidTr="001C7374">
        <w:tc>
          <w:tcPr>
            <w:tcW w:w="1800" w:type="dxa"/>
            <w:vAlign w:val="center"/>
          </w:tcPr>
          <w:p w:rsidR="00D02768" w:rsidRPr="001C7374" w:rsidRDefault="00D02768" w:rsidP="0034299D">
            <w:pPr>
              <w:rPr>
                <w:rFonts w:ascii="Calibri" w:eastAsia="Times New Roman" w:hAnsi="Calibri" w:cs="Times New Roman"/>
                <w:b w:val="0"/>
                <w:bCs w:val="0"/>
                <w:color w:val="000000"/>
                <w:sz w:val="22"/>
                <w:szCs w:val="22"/>
                <w:lang w:val="es-ES_tradnl" w:eastAsia="en-US"/>
              </w:rPr>
            </w:pPr>
            <w:smartTag w:uri="urn:schemas-microsoft-com:office:smarttags" w:element="country-region">
              <w:r w:rsidRPr="001C7374">
                <w:rPr>
                  <w:rFonts w:ascii="Calibri" w:eastAsia="Times New Roman" w:hAnsi="Calibri" w:cs="Times New Roman"/>
                  <w:b w:val="0"/>
                  <w:bCs w:val="0"/>
                  <w:color w:val="000000"/>
                  <w:sz w:val="22"/>
                  <w:szCs w:val="22"/>
                  <w:lang w:val="en-GB" w:eastAsia="en-US"/>
                </w:rPr>
                <w:t>Ecuador</w:t>
              </w:r>
            </w:smartTag>
            <w:r w:rsidRPr="001C7374">
              <w:rPr>
                <w:rFonts w:ascii="Calibri" w:eastAsia="Times New Roman" w:hAnsi="Calibri" w:cs="Times New Roman"/>
                <w:b w:val="0"/>
                <w:bCs w:val="0"/>
                <w:color w:val="000000"/>
                <w:sz w:val="22"/>
                <w:szCs w:val="22"/>
                <w:lang w:val="en-GB" w:eastAsia="en-US"/>
              </w:rPr>
              <w:t xml:space="preserve"> </w:t>
            </w:r>
          </w:p>
        </w:tc>
        <w:tc>
          <w:tcPr>
            <w:tcW w:w="5400" w:type="dxa"/>
            <w:vAlign w:val="center"/>
          </w:tcPr>
          <w:p w:rsidR="00D02768" w:rsidRPr="001C7374" w:rsidRDefault="00D02768" w:rsidP="0034299D">
            <w:pPr>
              <w:rPr>
                <w:rFonts w:ascii="Calibri" w:eastAsia="Times New Roman" w:hAnsi="Calibri" w:cs="Times New Roman"/>
                <w:b w:val="0"/>
                <w:bCs w:val="0"/>
                <w:color w:val="000000"/>
                <w:sz w:val="22"/>
                <w:szCs w:val="22"/>
                <w:lang w:val="es-ES_tradnl" w:eastAsia="en-US"/>
              </w:rPr>
            </w:pPr>
            <w:r w:rsidRPr="001C7374">
              <w:rPr>
                <w:rFonts w:ascii="Calibri" w:eastAsia="Times New Roman" w:hAnsi="Calibri" w:cs="Times New Roman"/>
                <w:b w:val="0"/>
                <w:bCs w:val="0"/>
                <w:color w:val="000000"/>
                <w:sz w:val="22"/>
                <w:szCs w:val="22"/>
                <w:lang w:val="en-GB" w:eastAsia="en-US"/>
              </w:rPr>
              <w:t xml:space="preserve">Hotel Howard Johnson. </w:t>
            </w:r>
            <w:r w:rsidRPr="00CE40AE">
              <w:rPr>
                <w:rFonts w:ascii="Calibri" w:eastAsia="Times New Roman" w:hAnsi="Calibri" w:cs="Times New Roman"/>
                <w:b w:val="0"/>
                <w:bCs w:val="0"/>
                <w:color w:val="000000"/>
                <w:sz w:val="22"/>
                <w:szCs w:val="22"/>
                <w:lang w:val="en-US" w:eastAsia="en-US"/>
              </w:rPr>
              <w:t xml:space="preserve">Salón Valdivia. </w:t>
            </w:r>
            <w:r w:rsidRPr="001C7374">
              <w:rPr>
                <w:rFonts w:ascii="Calibri" w:eastAsia="Times New Roman" w:hAnsi="Calibri" w:cs="Times New Roman"/>
                <w:b w:val="0"/>
                <w:bCs w:val="0"/>
                <w:color w:val="000000"/>
                <w:sz w:val="22"/>
                <w:szCs w:val="22"/>
                <w:lang w:val="es-ES_tradnl" w:eastAsia="en-US"/>
              </w:rPr>
              <w:t>Manta</w:t>
            </w:r>
          </w:p>
        </w:tc>
        <w:tc>
          <w:tcPr>
            <w:tcW w:w="1904" w:type="dxa"/>
            <w:vAlign w:val="center"/>
          </w:tcPr>
          <w:p w:rsidR="00D02768" w:rsidRPr="001C7374" w:rsidRDefault="00D02768" w:rsidP="0034299D">
            <w:pPr>
              <w:rPr>
                <w:rFonts w:ascii="Calibri" w:eastAsia="Times New Roman" w:hAnsi="Calibri" w:cs="Times New Roman"/>
                <w:b w:val="0"/>
                <w:bCs w:val="0"/>
                <w:color w:val="000000"/>
                <w:sz w:val="22"/>
                <w:szCs w:val="22"/>
                <w:lang w:val="es-ES_tradnl" w:eastAsia="en-US"/>
              </w:rPr>
            </w:pPr>
            <w:r w:rsidRPr="001C7374">
              <w:rPr>
                <w:rFonts w:ascii="Calibri" w:eastAsia="Times New Roman" w:hAnsi="Calibri" w:cs="Times New Roman"/>
                <w:b w:val="0"/>
                <w:bCs w:val="0"/>
                <w:color w:val="000000"/>
                <w:sz w:val="22"/>
                <w:szCs w:val="22"/>
                <w:lang w:val="es-ES_tradnl" w:eastAsia="en-US"/>
              </w:rPr>
              <w:t>6-7/Jul/2009</w:t>
            </w:r>
          </w:p>
        </w:tc>
      </w:tr>
      <w:tr w:rsidR="00D02768" w:rsidRPr="0034299D" w:rsidTr="001C7374">
        <w:tc>
          <w:tcPr>
            <w:tcW w:w="1800" w:type="dxa"/>
            <w:vAlign w:val="center"/>
          </w:tcPr>
          <w:p w:rsidR="00D02768" w:rsidRPr="001C7374" w:rsidRDefault="00D02768" w:rsidP="0034299D">
            <w:pPr>
              <w:rPr>
                <w:rFonts w:ascii="Calibri" w:eastAsia="Times New Roman" w:hAnsi="Calibri" w:cs="Times New Roman"/>
                <w:b w:val="0"/>
                <w:bCs w:val="0"/>
                <w:color w:val="000000"/>
                <w:sz w:val="22"/>
                <w:szCs w:val="22"/>
                <w:lang w:val="es-ES_tradnl" w:eastAsia="en-US"/>
              </w:rPr>
            </w:pPr>
            <w:r w:rsidRPr="001C7374">
              <w:rPr>
                <w:rFonts w:ascii="Calibri" w:eastAsia="Times New Roman" w:hAnsi="Calibri" w:cs="Times New Roman"/>
                <w:b w:val="0"/>
                <w:bCs w:val="0"/>
                <w:color w:val="000000"/>
                <w:sz w:val="22"/>
                <w:szCs w:val="22"/>
                <w:lang w:val="es-ES_tradnl" w:eastAsia="en-US"/>
              </w:rPr>
              <w:t xml:space="preserve">Perú </w:t>
            </w:r>
          </w:p>
        </w:tc>
        <w:tc>
          <w:tcPr>
            <w:tcW w:w="5400" w:type="dxa"/>
            <w:vAlign w:val="center"/>
          </w:tcPr>
          <w:p w:rsidR="00D02768" w:rsidRPr="001C7374" w:rsidRDefault="00D02768" w:rsidP="0034299D">
            <w:pPr>
              <w:rPr>
                <w:rFonts w:ascii="Calibri" w:eastAsia="Times New Roman" w:hAnsi="Calibri" w:cs="Times New Roman"/>
                <w:b w:val="0"/>
                <w:bCs w:val="0"/>
                <w:color w:val="000000"/>
                <w:sz w:val="22"/>
                <w:szCs w:val="22"/>
                <w:lang w:val="es-ES_tradnl" w:eastAsia="en-US"/>
              </w:rPr>
            </w:pPr>
            <w:r w:rsidRPr="001C7374">
              <w:rPr>
                <w:rFonts w:ascii="Calibri" w:eastAsia="Times New Roman" w:hAnsi="Calibri" w:cs="Times New Roman"/>
                <w:b w:val="0"/>
                <w:bCs w:val="0"/>
                <w:color w:val="000000"/>
                <w:sz w:val="22"/>
                <w:szCs w:val="22"/>
                <w:lang w:val="es-ES_tradnl" w:eastAsia="en-US"/>
              </w:rPr>
              <w:t>Centro Naval de San Borja. Distrito San Borja. Lima</w:t>
            </w:r>
          </w:p>
        </w:tc>
        <w:tc>
          <w:tcPr>
            <w:tcW w:w="1904" w:type="dxa"/>
            <w:vAlign w:val="center"/>
          </w:tcPr>
          <w:p w:rsidR="00D02768" w:rsidRPr="001C7374" w:rsidRDefault="00D02768" w:rsidP="0034299D">
            <w:pPr>
              <w:rPr>
                <w:rFonts w:ascii="Calibri" w:eastAsia="Times New Roman" w:hAnsi="Calibri" w:cs="Times New Roman"/>
                <w:b w:val="0"/>
                <w:bCs w:val="0"/>
                <w:color w:val="000000"/>
                <w:sz w:val="22"/>
                <w:szCs w:val="22"/>
                <w:lang w:val="es-ES_tradnl" w:eastAsia="en-US"/>
              </w:rPr>
            </w:pPr>
            <w:r w:rsidRPr="001C7374">
              <w:rPr>
                <w:rFonts w:ascii="Calibri" w:eastAsia="Times New Roman" w:hAnsi="Calibri" w:cs="Times New Roman"/>
                <w:b w:val="0"/>
                <w:bCs w:val="0"/>
                <w:color w:val="000000"/>
                <w:sz w:val="22"/>
                <w:szCs w:val="22"/>
                <w:lang w:val="es-ES_tradnl" w:eastAsia="en-US"/>
              </w:rPr>
              <w:t>9-10/Jul/2009</w:t>
            </w:r>
          </w:p>
        </w:tc>
      </w:tr>
      <w:tr w:rsidR="00D02768" w:rsidRPr="0034299D" w:rsidTr="001C7374">
        <w:tc>
          <w:tcPr>
            <w:tcW w:w="1800" w:type="dxa"/>
            <w:vAlign w:val="center"/>
          </w:tcPr>
          <w:p w:rsidR="00D02768" w:rsidRPr="001C7374" w:rsidRDefault="00D02768" w:rsidP="0034299D">
            <w:pPr>
              <w:rPr>
                <w:rFonts w:ascii="Calibri" w:eastAsia="Times New Roman" w:hAnsi="Calibri" w:cs="Times New Roman"/>
                <w:b w:val="0"/>
                <w:bCs w:val="0"/>
                <w:color w:val="000000"/>
                <w:sz w:val="22"/>
                <w:szCs w:val="22"/>
                <w:lang w:val="es-ES_tradnl" w:eastAsia="en-US"/>
              </w:rPr>
            </w:pPr>
            <w:r w:rsidRPr="001C7374">
              <w:rPr>
                <w:rFonts w:ascii="Calibri" w:eastAsia="Times New Roman" w:hAnsi="Calibri" w:cs="Times New Roman"/>
                <w:b w:val="0"/>
                <w:bCs w:val="0"/>
                <w:color w:val="000000"/>
                <w:sz w:val="22"/>
                <w:szCs w:val="22"/>
                <w:lang w:val="es-ES_tradnl" w:eastAsia="en-US"/>
              </w:rPr>
              <w:t xml:space="preserve">Chile </w:t>
            </w:r>
          </w:p>
        </w:tc>
        <w:tc>
          <w:tcPr>
            <w:tcW w:w="5400" w:type="dxa"/>
            <w:vAlign w:val="center"/>
          </w:tcPr>
          <w:p w:rsidR="00D02768" w:rsidRPr="001C7374" w:rsidRDefault="00D02768" w:rsidP="0034299D">
            <w:pPr>
              <w:rPr>
                <w:rFonts w:ascii="Calibri" w:eastAsia="Times New Roman" w:hAnsi="Calibri" w:cs="Times New Roman"/>
                <w:b w:val="0"/>
                <w:bCs w:val="0"/>
                <w:color w:val="000000"/>
                <w:sz w:val="22"/>
                <w:szCs w:val="22"/>
                <w:lang w:val="es-ES_tradnl" w:eastAsia="en-US"/>
              </w:rPr>
            </w:pPr>
            <w:r w:rsidRPr="001C7374">
              <w:rPr>
                <w:rFonts w:ascii="Calibri" w:eastAsia="Times New Roman" w:hAnsi="Calibri" w:cs="Times New Roman"/>
                <w:b w:val="0"/>
                <w:bCs w:val="0"/>
                <w:color w:val="000000"/>
                <w:sz w:val="22"/>
                <w:szCs w:val="22"/>
                <w:lang w:val="es-ES_tradnl" w:eastAsia="en-US"/>
              </w:rPr>
              <w:t>Servicio Hidrográfico y Oceanográfico de la Armada de Chile-SHOA, Valparaíso</w:t>
            </w:r>
          </w:p>
        </w:tc>
        <w:tc>
          <w:tcPr>
            <w:tcW w:w="1904" w:type="dxa"/>
            <w:vAlign w:val="center"/>
          </w:tcPr>
          <w:p w:rsidR="00D02768" w:rsidRPr="001C7374" w:rsidRDefault="00D02768" w:rsidP="0034299D">
            <w:pPr>
              <w:rPr>
                <w:rFonts w:ascii="Calibri" w:eastAsia="Times New Roman" w:hAnsi="Calibri" w:cs="Times New Roman"/>
                <w:b w:val="0"/>
                <w:bCs w:val="0"/>
                <w:color w:val="000000"/>
                <w:sz w:val="22"/>
                <w:szCs w:val="22"/>
                <w:lang w:val="es-ES_tradnl" w:eastAsia="en-US"/>
              </w:rPr>
            </w:pPr>
            <w:r w:rsidRPr="001C7374">
              <w:rPr>
                <w:rFonts w:ascii="Calibri" w:eastAsia="Times New Roman" w:hAnsi="Calibri" w:cs="Times New Roman"/>
                <w:b w:val="0"/>
                <w:bCs w:val="0"/>
                <w:color w:val="000000"/>
                <w:sz w:val="22"/>
                <w:szCs w:val="22"/>
                <w:lang w:eastAsia="en-US"/>
              </w:rPr>
              <w:t>17-18/Aug/2009</w:t>
            </w:r>
          </w:p>
        </w:tc>
      </w:tr>
      <w:tr w:rsidR="00D02768" w:rsidRPr="0034299D" w:rsidTr="001C7374">
        <w:tc>
          <w:tcPr>
            <w:tcW w:w="1800" w:type="dxa"/>
            <w:tcBorders>
              <w:bottom w:val="single" w:sz="4" w:space="0" w:color="auto"/>
            </w:tcBorders>
            <w:vAlign w:val="center"/>
          </w:tcPr>
          <w:p w:rsidR="00D02768" w:rsidRPr="001C7374" w:rsidRDefault="00D02768" w:rsidP="0034299D">
            <w:pPr>
              <w:rPr>
                <w:rFonts w:ascii="Calibri" w:eastAsia="Times New Roman" w:hAnsi="Calibri" w:cs="Times New Roman"/>
                <w:b w:val="0"/>
                <w:bCs w:val="0"/>
                <w:color w:val="000000"/>
                <w:sz w:val="22"/>
                <w:szCs w:val="22"/>
                <w:lang w:val="es-ES_tradnl" w:eastAsia="en-US"/>
              </w:rPr>
            </w:pPr>
            <w:r w:rsidRPr="001C7374">
              <w:rPr>
                <w:rFonts w:ascii="Calibri" w:eastAsia="Times New Roman" w:hAnsi="Calibri" w:cs="Times New Roman"/>
                <w:b w:val="0"/>
                <w:bCs w:val="0"/>
                <w:color w:val="000000"/>
                <w:sz w:val="22"/>
                <w:szCs w:val="22"/>
                <w:lang w:val="es-ES_tradnl" w:eastAsia="en-US"/>
              </w:rPr>
              <w:t xml:space="preserve">Panamá </w:t>
            </w:r>
          </w:p>
        </w:tc>
        <w:tc>
          <w:tcPr>
            <w:tcW w:w="5400" w:type="dxa"/>
            <w:tcBorders>
              <w:bottom w:val="single" w:sz="4" w:space="0" w:color="auto"/>
            </w:tcBorders>
            <w:vAlign w:val="center"/>
          </w:tcPr>
          <w:p w:rsidR="00D02768" w:rsidRPr="001C7374" w:rsidRDefault="00D02768" w:rsidP="0034299D">
            <w:pPr>
              <w:rPr>
                <w:rFonts w:ascii="Calibri" w:eastAsia="Times New Roman" w:hAnsi="Calibri" w:cs="Times New Roman"/>
                <w:b w:val="0"/>
                <w:bCs w:val="0"/>
                <w:color w:val="000000"/>
                <w:sz w:val="22"/>
                <w:szCs w:val="22"/>
                <w:lang w:val="es-ES_tradnl" w:eastAsia="en-US"/>
              </w:rPr>
            </w:pPr>
            <w:r w:rsidRPr="001C7374">
              <w:rPr>
                <w:rFonts w:ascii="Calibri" w:eastAsia="Times New Roman" w:hAnsi="Calibri" w:cs="Times New Roman"/>
                <w:b w:val="0"/>
                <w:bCs w:val="0"/>
                <w:color w:val="000000"/>
                <w:sz w:val="22"/>
                <w:szCs w:val="22"/>
                <w:lang w:val="es-ES_tradnl" w:eastAsia="en-US"/>
              </w:rPr>
              <w:t>Hotel Plaza PaitillaInn. Panama City</w:t>
            </w:r>
          </w:p>
        </w:tc>
        <w:tc>
          <w:tcPr>
            <w:tcW w:w="1904" w:type="dxa"/>
            <w:tcBorders>
              <w:bottom w:val="single" w:sz="4" w:space="0" w:color="auto"/>
            </w:tcBorders>
            <w:vAlign w:val="center"/>
          </w:tcPr>
          <w:p w:rsidR="00D02768" w:rsidRPr="001C7374" w:rsidRDefault="00D02768" w:rsidP="0034299D">
            <w:pPr>
              <w:rPr>
                <w:rFonts w:ascii="Calibri" w:eastAsia="Times New Roman" w:hAnsi="Calibri" w:cs="Times New Roman"/>
                <w:b w:val="0"/>
                <w:bCs w:val="0"/>
                <w:color w:val="000000"/>
                <w:sz w:val="22"/>
                <w:szCs w:val="22"/>
                <w:lang w:val="es-ES_tradnl" w:eastAsia="en-US"/>
              </w:rPr>
            </w:pPr>
            <w:r w:rsidRPr="001C7374">
              <w:rPr>
                <w:rFonts w:ascii="Calibri" w:eastAsia="Times New Roman" w:hAnsi="Calibri" w:cs="Times New Roman"/>
                <w:b w:val="0"/>
                <w:bCs w:val="0"/>
                <w:color w:val="000000"/>
                <w:sz w:val="22"/>
                <w:szCs w:val="22"/>
                <w:lang w:val="es-ES_tradnl" w:eastAsia="en-US"/>
              </w:rPr>
              <w:t>20-21/Aug/2009</w:t>
            </w:r>
          </w:p>
        </w:tc>
      </w:tr>
    </w:tbl>
    <w:p w:rsidR="00D02768" w:rsidRDefault="00D02768" w:rsidP="0034299D">
      <w:pPr>
        <w:jc w:val="both"/>
        <w:rPr>
          <w:rFonts w:ascii="Calibri" w:eastAsia="Times New Roman" w:hAnsi="Calibri" w:cs="Times New Roman"/>
          <w:b w:val="0"/>
          <w:bCs w:val="0"/>
          <w:i/>
          <w:color w:val="000000"/>
          <w:sz w:val="22"/>
          <w:szCs w:val="22"/>
          <w:u w:val="single"/>
          <w:lang w:val="es-ES_tradnl" w:eastAsia="en-US"/>
        </w:rPr>
      </w:pPr>
    </w:p>
    <w:p w:rsidR="00D02768" w:rsidRPr="00CE40AE" w:rsidRDefault="00D02768" w:rsidP="0034299D">
      <w:pPr>
        <w:jc w:val="both"/>
        <w:rPr>
          <w:rFonts w:ascii="Calibri" w:eastAsia="Times New Roman" w:hAnsi="Calibri" w:cs="Times New Roman"/>
          <w:b w:val="0"/>
          <w:bCs w:val="0"/>
          <w:color w:val="000000"/>
          <w:sz w:val="22"/>
          <w:szCs w:val="22"/>
          <w:lang w:val="en-US" w:eastAsia="en-US"/>
        </w:rPr>
      </w:pPr>
      <w:r w:rsidRPr="00CE40AE">
        <w:rPr>
          <w:rFonts w:ascii="Calibri" w:eastAsia="Times New Roman" w:hAnsi="Calibri" w:cs="Times New Roman"/>
          <w:b w:val="0"/>
          <w:bCs w:val="0"/>
          <w:color w:val="000000"/>
          <w:sz w:val="22"/>
          <w:szCs w:val="22"/>
          <w:lang w:val="en-US" w:eastAsia="en-US"/>
        </w:rPr>
        <w:t>OtherNationalworkshopsfollowedtheseonestoagree in theselection of nationalindicators, methodologies, data and informationmanagement, etc.</w:t>
      </w:r>
    </w:p>
    <w:p w:rsidR="00D02768" w:rsidRPr="00CE40AE" w:rsidRDefault="00D02768" w:rsidP="0034299D">
      <w:pPr>
        <w:jc w:val="both"/>
        <w:rPr>
          <w:rFonts w:ascii="Calibri" w:eastAsia="Times New Roman" w:hAnsi="Calibri" w:cs="Times New Roman"/>
          <w:b w:val="0"/>
          <w:bCs w:val="0"/>
          <w:color w:val="000000"/>
          <w:sz w:val="22"/>
          <w:szCs w:val="22"/>
          <w:lang w:val="en-US" w:eastAsia="en-US"/>
        </w:rPr>
      </w:pPr>
    </w:p>
    <w:p w:rsidR="00D02768" w:rsidRPr="0034299D" w:rsidRDefault="00D02768" w:rsidP="0034299D">
      <w:pPr>
        <w:jc w:val="both"/>
        <w:rPr>
          <w:rFonts w:ascii="Calibri" w:eastAsia="Times New Roman" w:hAnsi="Calibri" w:cs="Times New Roman"/>
          <w:b w:val="0"/>
          <w:bCs w:val="0"/>
          <w:i/>
          <w:color w:val="000000"/>
          <w:sz w:val="22"/>
          <w:szCs w:val="22"/>
          <w:u w:val="single"/>
          <w:lang w:val="en-US" w:eastAsia="en-US"/>
        </w:rPr>
      </w:pPr>
      <w:r w:rsidRPr="0034299D">
        <w:rPr>
          <w:rFonts w:ascii="Calibri" w:eastAsia="Times New Roman" w:hAnsi="Calibri" w:cs="Times New Roman"/>
          <w:b w:val="0"/>
          <w:bCs w:val="0"/>
          <w:i/>
          <w:color w:val="000000"/>
          <w:sz w:val="22"/>
          <w:szCs w:val="22"/>
          <w:u w:val="single"/>
          <w:lang w:val="en-US" w:eastAsia="en-US"/>
        </w:rPr>
        <w:t>1</w:t>
      </w:r>
      <w:r w:rsidRPr="0034299D">
        <w:rPr>
          <w:rFonts w:ascii="Calibri" w:eastAsia="Times New Roman" w:hAnsi="Calibri" w:cs="Times New Roman"/>
          <w:b w:val="0"/>
          <w:bCs w:val="0"/>
          <w:i/>
          <w:color w:val="000000"/>
          <w:sz w:val="22"/>
          <w:szCs w:val="22"/>
          <w:u w:val="single"/>
          <w:vertAlign w:val="superscript"/>
          <w:lang w:val="en-US" w:eastAsia="en-US"/>
        </w:rPr>
        <w:t>st</w:t>
      </w:r>
      <w:r w:rsidRPr="0034299D">
        <w:rPr>
          <w:rFonts w:ascii="Calibri" w:eastAsia="Times New Roman" w:hAnsi="Calibri" w:cs="Times New Roman"/>
          <w:b w:val="0"/>
          <w:bCs w:val="0"/>
          <w:i/>
          <w:color w:val="000000"/>
          <w:sz w:val="22"/>
          <w:szCs w:val="22"/>
          <w:u w:val="single"/>
          <w:lang w:val="en-US" w:eastAsia="en-US"/>
        </w:rPr>
        <w:t xml:space="preserve"> Technical Regional Workshop and 2</w:t>
      </w:r>
      <w:r w:rsidRPr="0034299D">
        <w:rPr>
          <w:rFonts w:ascii="Calibri" w:eastAsia="Times New Roman" w:hAnsi="Calibri" w:cs="Times New Roman"/>
          <w:b w:val="0"/>
          <w:bCs w:val="0"/>
          <w:i/>
          <w:color w:val="000000"/>
          <w:sz w:val="22"/>
          <w:szCs w:val="22"/>
          <w:u w:val="single"/>
          <w:vertAlign w:val="superscript"/>
          <w:lang w:val="en-US" w:eastAsia="en-US"/>
        </w:rPr>
        <w:t>nd</w:t>
      </w:r>
      <w:r w:rsidRPr="0034299D">
        <w:rPr>
          <w:rFonts w:ascii="Calibri" w:eastAsia="Times New Roman" w:hAnsi="Calibri" w:cs="Times New Roman"/>
          <w:b w:val="0"/>
          <w:bCs w:val="0"/>
          <w:i/>
          <w:color w:val="000000"/>
          <w:sz w:val="22"/>
          <w:szCs w:val="22"/>
          <w:u w:val="single"/>
          <w:lang w:val="en-US" w:eastAsia="en-US"/>
        </w:rPr>
        <w:t xml:space="preserve"> meeting of the Steering Committee </w:t>
      </w:r>
    </w:p>
    <w:p w:rsidR="00D02768" w:rsidRPr="0034299D" w:rsidRDefault="00D02768" w:rsidP="0034299D">
      <w:pPr>
        <w:jc w:val="both"/>
        <w:rPr>
          <w:rFonts w:ascii="Calibri" w:eastAsia="Times New Roman" w:hAnsi="Calibri" w:cs="Times New Roman"/>
          <w:b w:val="0"/>
          <w:bCs w:val="0"/>
          <w:i/>
          <w:color w:val="000000"/>
          <w:sz w:val="22"/>
          <w:szCs w:val="22"/>
          <w:u w:val="single"/>
          <w:lang w:val="en-US" w:eastAsia="en-US"/>
        </w:rPr>
      </w:pPr>
    </w:p>
    <w:p w:rsidR="00D02768" w:rsidRPr="00D2196B" w:rsidRDefault="00D02768" w:rsidP="0034299D">
      <w:pPr>
        <w:jc w:val="both"/>
        <w:rPr>
          <w:rFonts w:ascii="Calibri" w:eastAsia="Times New Roman" w:hAnsi="Calibri" w:cs="Times New Roman"/>
          <w:b w:val="0"/>
          <w:bCs w:val="0"/>
          <w:color w:val="000000"/>
          <w:sz w:val="22"/>
          <w:szCs w:val="22"/>
          <w:lang w:val="en-US" w:eastAsia="en-US"/>
        </w:rPr>
      </w:pPr>
      <w:r w:rsidRPr="0034299D">
        <w:rPr>
          <w:rFonts w:ascii="Calibri" w:eastAsia="Times New Roman" w:hAnsi="Calibri" w:cs="Times New Roman"/>
          <w:b w:val="0"/>
          <w:bCs w:val="0"/>
          <w:color w:val="000000"/>
          <w:sz w:val="22"/>
          <w:szCs w:val="22"/>
          <w:lang w:val="en-US" w:eastAsia="en-US"/>
        </w:rPr>
        <w:t xml:space="preserve">The Regional workshop and the Steering Committee meeting were organized in Lima, Peru 20 October – 22 </w:t>
      </w:r>
      <w:r w:rsidRPr="00B66CB0">
        <w:rPr>
          <w:rFonts w:ascii="Calibri" w:eastAsia="Times New Roman" w:hAnsi="Calibri" w:cs="Times New Roman"/>
          <w:bCs w:val="0"/>
          <w:color w:val="000000"/>
          <w:sz w:val="22"/>
          <w:szCs w:val="22"/>
          <w:lang w:val="en-US" w:eastAsia="en-US"/>
        </w:rPr>
        <w:t>October 2009</w:t>
      </w:r>
      <w:r w:rsidRPr="0034299D">
        <w:rPr>
          <w:rFonts w:ascii="Calibri" w:eastAsia="Times New Roman" w:hAnsi="Calibri" w:cs="Times New Roman"/>
          <w:b w:val="0"/>
          <w:bCs w:val="0"/>
          <w:color w:val="000000"/>
          <w:sz w:val="22"/>
          <w:szCs w:val="22"/>
          <w:lang w:val="en-US" w:eastAsia="en-US"/>
        </w:rPr>
        <w:t>, jointly with IMARPE, CPPS, Government of Flanders, IODE, IOC, National Focal Points, National Technical Focal Points and NODC representatives of the SPINCAM project.</w:t>
      </w:r>
      <w:r w:rsidRPr="0034299D">
        <w:rPr>
          <w:rFonts w:ascii="Calibri" w:eastAsia="Times New Roman" w:hAnsi="Calibri" w:cs="Times New Roman"/>
          <w:b w:val="0"/>
          <w:bCs w:val="0"/>
          <w:color w:val="000000"/>
          <w:sz w:val="22"/>
          <w:szCs w:val="22"/>
          <w:lang w:val="en-GB" w:eastAsia="en-US"/>
        </w:rPr>
        <w:t>The main purpose of the 1st regional technical workshop was to come up with a common set of indicators that all five SPINCAM countries would agree to measure through an agreed methodology and scale of measurement. The countries presented their achievements from the last months in selecting their national indicators, while CPPS and IOC presented their latest activities and gave guidance for the selection of the regional indicators. Finally 5 regional indicators were selected. IODE also presented the next steps to be followed for the data treatment and the creation of the SPINCAM Atlas. During the 2</w:t>
      </w:r>
      <w:r w:rsidRPr="0034299D">
        <w:rPr>
          <w:rFonts w:ascii="Calibri" w:eastAsia="Times New Roman" w:hAnsi="Calibri" w:cs="Times New Roman"/>
          <w:b w:val="0"/>
          <w:bCs w:val="0"/>
          <w:color w:val="000000"/>
          <w:sz w:val="22"/>
          <w:szCs w:val="22"/>
          <w:vertAlign w:val="superscript"/>
          <w:lang w:val="en-GB" w:eastAsia="en-US"/>
        </w:rPr>
        <w:t>nd</w:t>
      </w:r>
      <w:r w:rsidRPr="0034299D">
        <w:rPr>
          <w:rFonts w:ascii="Calibri" w:eastAsia="Times New Roman" w:hAnsi="Calibri" w:cs="Times New Roman"/>
          <w:b w:val="0"/>
          <w:bCs w:val="0"/>
          <w:color w:val="000000"/>
          <w:sz w:val="22"/>
          <w:szCs w:val="22"/>
          <w:lang w:val="en-GB" w:eastAsia="en-US"/>
        </w:rPr>
        <w:t xml:space="preserve"> meeting of the Steering Committee of SPINCAM a list of decisions were taken as follows: </w:t>
      </w:r>
    </w:p>
    <w:p w:rsidR="00D02768" w:rsidRPr="0034299D" w:rsidRDefault="00D02768" w:rsidP="0034299D">
      <w:pPr>
        <w:numPr>
          <w:ilvl w:val="1"/>
          <w:numId w:val="6"/>
        </w:numPr>
        <w:spacing w:before="120" w:after="120"/>
        <w:ind w:left="540" w:hanging="540"/>
        <w:jc w:val="both"/>
        <w:rPr>
          <w:rFonts w:ascii="Calibri" w:hAnsi="Calibri" w:cs="Times New Roman"/>
          <w:b w:val="0"/>
          <w:bCs w:val="0"/>
          <w:i/>
          <w:sz w:val="22"/>
          <w:szCs w:val="22"/>
          <w:lang w:val="en-GB" w:eastAsia="en-US"/>
        </w:rPr>
      </w:pPr>
      <w:r w:rsidRPr="0034299D">
        <w:rPr>
          <w:rFonts w:ascii="Calibri" w:hAnsi="Calibri" w:cs="Times New Roman"/>
          <w:b w:val="0"/>
          <w:bCs w:val="0"/>
          <w:i/>
          <w:sz w:val="22"/>
          <w:szCs w:val="22"/>
          <w:lang w:val="en-GB" w:eastAsia="en-US"/>
        </w:rPr>
        <w:t>The 5 regional indicators selected during the 1st regional technical Workshop of SPINCAM were agreed and each country was in charge of coordinating one of them:</w:t>
      </w:r>
    </w:p>
    <w:p w:rsidR="00D02768" w:rsidRPr="0034299D" w:rsidRDefault="00D02768" w:rsidP="0034299D">
      <w:pPr>
        <w:numPr>
          <w:ilvl w:val="1"/>
          <w:numId w:val="6"/>
        </w:numPr>
        <w:spacing w:before="120" w:after="120"/>
        <w:ind w:left="540" w:hanging="540"/>
        <w:jc w:val="both"/>
        <w:rPr>
          <w:rFonts w:ascii="Calibri" w:hAnsi="Calibri" w:cs="Times New Roman"/>
          <w:b w:val="0"/>
          <w:bCs w:val="0"/>
          <w:sz w:val="22"/>
          <w:szCs w:val="22"/>
          <w:lang w:val="en-GB" w:eastAsia="en-US"/>
        </w:rPr>
      </w:pPr>
      <w:r w:rsidRPr="0034299D">
        <w:rPr>
          <w:rFonts w:ascii="Calibri" w:hAnsi="Calibri" w:cs="Times New Roman"/>
          <w:b w:val="0"/>
          <w:bCs w:val="0"/>
          <w:i/>
          <w:sz w:val="22"/>
          <w:szCs w:val="22"/>
          <w:lang w:val="en-GB" w:eastAsia="en-US"/>
        </w:rPr>
        <w:t>Upcoming events were planned</w:t>
      </w:r>
    </w:p>
    <w:p w:rsidR="00D02768" w:rsidRPr="0034299D" w:rsidRDefault="00D02768" w:rsidP="0034299D">
      <w:pPr>
        <w:numPr>
          <w:ilvl w:val="1"/>
          <w:numId w:val="6"/>
        </w:numPr>
        <w:spacing w:before="120" w:after="120"/>
        <w:ind w:left="540" w:hanging="540"/>
        <w:jc w:val="both"/>
        <w:rPr>
          <w:rFonts w:ascii="Calibri" w:hAnsi="Calibri" w:cs="Times New Roman"/>
          <w:b w:val="0"/>
          <w:bCs w:val="0"/>
          <w:i/>
          <w:sz w:val="22"/>
          <w:szCs w:val="22"/>
          <w:lang w:val="en-GB" w:eastAsia="en-US"/>
        </w:rPr>
      </w:pPr>
      <w:r w:rsidRPr="0034299D">
        <w:rPr>
          <w:rFonts w:ascii="Calibri" w:hAnsi="Calibri" w:cs="Times New Roman"/>
          <w:b w:val="0"/>
          <w:bCs w:val="0"/>
          <w:i/>
          <w:sz w:val="22"/>
          <w:szCs w:val="22"/>
          <w:lang w:val="en-GB" w:eastAsia="en-US"/>
        </w:rPr>
        <w:t xml:space="preserve"> CPPS was selected as regional coordinator of the SPINCAM Atlas</w:t>
      </w:r>
      <w:r w:rsidRPr="0034299D">
        <w:rPr>
          <w:rFonts w:ascii="Calibri" w:hAnsi="Calibri" w:cs="Times New Roman"/>
          <w:b w:val="0"/>
          <w:bCs w:val="0"/>
          <w:i/>
          <w:sz w:val="22"/>
          <w:szCs w:val="22"/>
          <w:lang w:val="en-GB" w:eastAsia="en-US"/>
        </w:rPr>
        <w:tab/>
      </w:r>
    </w:p>
    <w:p w:rsidR="00D02768" w:rsidRPr="0034299D" w:rsidRDefault="00D02768" w:rsidP="0034299D">
      <w:pPr>
        <w:numPr>
          <w:ilvl w:val="1"/>
          <w:numId w:val="6"/>
        </w:numPr>
        <w:spacing w:before="120" w:after="120"/>
        <w:ind w:left="540" w:hanging="540"/>
        <w:jc w:val="both"/>
        <w:rPr>
          <w:rFonts w:ascii="Calibri" w:hAnsi="Calibri" w:cs="Times New Roman"/>
          <w:b w:val="0"/>
          <w:bCs w:val="0"/>
          <w:i/>
          <w:sz w:val="22"/>
          <w:szCs w:val="22"/>
          <w:lang w:val="en-GB" w:eastAsia="en-US"/>
        </w:rPr>
      </w:pPr>
      <w:r w:rsidRPr="0034299D">
        <w:rPr>
          <w:rFonts w:ascii="Calibri" w:hAnsi="Calibri" w:cs="Times New Roman"/>
          <w:b w:val="0"/>
          <w:bCs w:val="0"/>
          <w:i/>
          <w:sz w:val="22"/>
          <w:szCs w:val="22"/>
          <w:lang w:val="en-GB" w:eastAsia="en-US"/>
        </w:rPr>
        <w:t xml:space="preserve"> The possible extension of the project will be discussed in the 3</w:t>
      </w:r>
      <w:r w:rsidRPr="0034299D">
        <w:rPr>
          <w:rFonts w:ascii="Calibri" w:hAnsi="Calibri" w:cs="Times New Roman"/>
          <w:b w:val="0"/>
          <w:bCs w:val="0"/>
          <w:i/>
          <w:sz w:val="22"/>
          <w:szCs w:val="22"/>
          <w:vertAlign w:val="superscript"/>
          <w:lang w:val="en-GB" w:eastAsia="en-US"/>
        </w:rPr>
        <w:t>rd</w:t>
      </w:r>
      <w:r w:rsidRPr="0034299D">
        <w:rPr>
          <w:rFonts w:ascii="Calibri" w:hAnsi="Calibri" w:cs="Times New Roman"/>
          <w:b w:val="0"/>
          <w:bCs w:val="0"/>
          <w:i/>
          <w:sz w:val="22"/>
          <w:szCs w:val="22"/>
          <w:lang w:val="en-GB" w:eastAsia="en-US"/>
        </w:rPr>
        <w:t xml:space="preserve"> meeting of the Steering Committee</w:t>
      </w:r>
    </w:p>
    <w:p w:rsidR="00D02768" w:rsidRPr="0034299D" w:rsidRDefault="00D02768" w:rsidP="0034299D">
      <w:pPr>
        <w:numPr>
          <w:ilvl w:val="1"/>
          <w:numId w:val="6"/>
        </w:numPr>
        <w:spacing w:before="120" w:after="120"/>
        <w:ind w:left="540" w:hanging="540"/>
        <w:jc w:val="both"/>
        <w:rPr>
          <w:rFonts w:ascii="Calibri" w:hAnsi="Calibri" w:cs="Times New Roman"/>
          <w:b w:val="0"/>
          <w:bCs w:val="0"/>
          <w:i/>
          <w:sz w:val="22"/>
          <w:szCs w:val="22"/>
          <w:lang w:val="en-GB" w:eastAsia="en-US"/>
        </w:rPr>
      </w:pPr>
      <w:r w:rsidRPr="0034299D">
        <w:rPr>
          <w:rFonts w:ascii="Calibri" w:hAnsi="Calibri" w:cs="Times New Roman"/>
          <w:b w:val="0"/>
          <w:bCs w:val="0"/>
          <w:i/>
          <w:sz w:val="22"/>
          <w:szCs w:val="22"/>
          <w:lang w:val="en-GB" w:eastAsia="en-US"/>
        </w:rPr>
        <w:t>A meeting will be planned to discuss the possibility of submitting a new proposal to continue the SPINCAM project</w:t>
      </w:r>
    </w:p>
    <w:p w:rsidR="00D02768" w:rsidRPr="0034299D" w:rsidRDefault="00D02768" w:rsidP="0034299D">
      <w:pPr>
        <w:numPr>
          <w:ilvl w:val="1"/>
          <w:numId w:val="6"/>
        </w:numPr>
        <w:spacing w:before="120" w:after="120"/>
        <w:ind w:left="540" w:hanging="540"/>
        <w:jc w:val="both"/>
        <w:rPr>
          <w:rFonts w:ascii="Calibri" w:hAnsi="Calibri" w:cs="Times New Roman"/>
          <w:b w:val="0"/>
          <w:bCs w:val="0"/>
          <w:i/>
          <w:sz w:val="22"/>
          <w:szCs w:val="22"/>
          <w:lang w:val="en-GB" w:eastAsia="en-US"/>
        </w:rPr>
      </w:pPr>
      <w:r w:rsidRPr="0034299D">
        <w:rPr>
          <w:rFonts w:ascii="Calibri" w:hAnsi="Calibri" w:cs="Times New Roman"/>
          <w:b w:val="0"/>
          <w:bCs w:val="0"/>
          <w:i/>
          <w:sz w:val="22"/>
          <w:szCs w:val="22"/>
          <w:lang w:val="en-GB" w:eastAsia="en-US"/>
        </w:rPr>
        <w:t>New proposals will be submitted at national level</w:t>
      </w:r>
    </w:p>
    <w:p w:rsidR="00D02768" w:rsidRPr="0034299D" w:rsidRDefault="00D02768" w:rsidP="0034299D">
      <w:pPr>
        <w:numPr>
          <w:ilvl w:val="1"/>
          <w:numId w:val="6"/>
        </w:numPr>
        <w:spacing w:before="120" w:after="120"/>
        <w:ind w:left="540" w:hanging="540"/>
        <w:jc w:val="both"/>
        <w:rPr>
          <w:rFonts w:ascii="Calibri" w:hAnsi="Calibri" w:cs="Times New Roman"/>
          <w:b w:val="0"/>
          <w:bCs w:val="0"/>
          <w:i/>
          <w:sz w:val="22"/>
          <w:szCs w:val="22"/>
          <w:lang w:val="en-GB" w:eastAsia="en-US"/>
        </w:rPr>
      </w:pPr>
      <w:r w:rsidRPr="0034299D">
        <w:rPr>
          <w:rFonts w:ascii="Calibri" w:hAnsi="Calibri" w:cs="Times New Roman"/>
          <w:b w:val="0"/>
          <w:bCs w:val="0"/>
          <w:i/>
          <w:sz w:val="22"/>
          <w:szCs w:val="22"/>
          <w:lang w:val="en-GB" w:eastAsia="en-US"/>
        </w:rPr>
        <w:t>The Lima Convention will be consider in relation to the SPINCAM framework: political support is requested at high level and possible addendum to complete the ICAM</w:t>
      </w:r>
    </w:p>
    <w:p w:rsidR="00D02768" w:rsidRPr="0034299D" w:rsidRDefault="00D02768" w:rsidP="0034299D">
      <w:pPr>
        <w:numPr>
          <w:ilvl w:val="1"/>
          <w:numId w:val="6"/>
        </w:numPr>
        <w:spacing w:before="120" w:after="120"/>
        <w:ind w:left="540" w:hanging="540"/>
        <w:jc w:val="both"/>
        <w:rPr>
          <w:rFonts w:ascii="Calibri" w:hAnsi="Calibri" w:cs="Times New Roman"/>
          <w:b w:val="0"/>
          <w:bCs w:val="0"/>
          <w:i/>
          <w:sz w:val="22"/>
          <w:szCs w:val="22"/>
          <w:lang w:val="en-GB" w:eastAsia="en-US"/>
        </w:rPr>
      </w:pPr>
      <w:r w:rsidRPr="0034299D">
        <w:rPr>
          <w:rFonts w:ascii="Calibri" w:hAnsi="Calibri" w:cs="Times New Roman"/>
          <w:b w:val="0"/>
          <w:bCs w:val="0"/>
          <w:i/>
          <w:sz w:val="22"/>
          <w:szCs w:val="22"/>
          <w:lang w:val="en-GB" w:eastAsia="en-US"/>
        </w:rPr>
        <w:t>The new chronograms and budget of the SPINCAM project were approved.</w:t>
      </w:r>
    </w:p>
    <w:p w:rsidR="00D02768" w:rsidRPr="0034299D" w:rsidRDefault="00D02768" w:rsidP="0034299D">
      <w:pPr>
        <w:numPr>
          <w:ilvl w:val="1"/>
          <w:numId w:val="6"/>
        </w:numPr>
        <w:spacing w:before="120" w:after="120"/>
        <w:ind w:left="540" w:hanging="540"/>
        <w:jc w:val="both"/>
        <w:rPr>
          <w:rFonts w:ascii="Calibri" w:hAnsi="Calibri" w:cs="Times New Roman"/>
          <w:b w:val="0"/>
          <w:bCs w:val="0"/>
          <w:i/>
          <w:sz w:val="22"/>
          <w:szCs w:val="22"/>
          <w:lang w:val="en-GB" w:eastAsia="en-US"/>
        </w:rPr>
      </w:pPr>
      <w:r w:rsidRPr="0034299D">
        <w:rPr>
          <w:rFonts w:ascii="Calibri" w:hAnsi="Calibri" w:cs="Times New Roman"/>
          <w:b w:val="0"/>
          <w:bCs w:val="0"/>
          <w:i/>
          <w:sz w:val="22"/>
          <w:szCs w:val="22"/>
          <w:lang w:val="en-GB" w:eastAsia="en-US"/>
        </w:rPr>
        <w:t>Link-up with ICAM networks by establishing national and international  agreements</w:t>
      </w:r>
    </w:p>
    <w:p w:rsidR="00D02768" w:rsidRDefault="00D02768" w:rsidP="0034299D">
      <w:pPr>
        <w:autoSpaceDE w:val="0"/>
        <w:autoSpaceDN w:val="0"/>
        <w:adjustRightInd w:val="0"/>
        <w:jc w:val="both"/>
        <w:rPr>
          <w:rFonts w:ascii="Calibri" w:eastAsia="Times New Roman" w:hAnsi="Calibri" w:cs="Times New Roman"/>
          <w:b w:val="0"/>
          <w:bCs w:val="0"/>
          <w:color w:val="000000"/>
          <w:sz w:val="22"/>
          <w:szCs w:val="16"/>
          <w:lang w:val="en-GB" w:eastAsia="en-US"/>
        </w:rPr>
      </w:pPr>
    </w:p>
    <w:p w:rsidR="00D02768" w:rsidRPr="0034299D" w:rsidRDefault="00D02768" w:rsidP="00D2196B">
      <w:pPr>
        <w:rPr>
          <w:rFonts w:ascii="Calibri" w:hAnsi="Calibri"/>
          <w:b w:val="0"/>
          <w:i/>
          <w:sz w:val="22"/>
          <w:u w:val="single"/>
          <w:lang w:val="en-US"/>
        </w:rPr>
      </w:pPr>
      <w:r>
        <w:rPr>
          <w:rFonts w:ascii="Calibri" w:hAnsi="Calibri"/>
          <w:b w:val="0"/>
          <w:i/>
          <w:sz w:val="22"/>
          <w:u w:val="single"/>
          <w:lang w:val="en-US"/>
        </w:rPr>
        <w:t>Second</w:t>
      </w:r>
      <w:r w:rsidRPr="0034299D">
        <w:rPr>
          <w:rFonts w:ascii="Calibri" w:hAnsi="Calibri"/>
          <w:b w:val="0"/>
          <w:i/>
          <w:sz w:val="22"/>
          <w:u w:val="single"/>
          <w:lang w:val="en-US"/>
        </w:rPr>
        <w:t xml:space="preserve"> Partnership Agreement</w:t>
      </w:r>
      <w:r>
        <w:rPr>
          <w:rFonts w:ascii="Calibri" w:hAnsi="Calibri"/>
          <w:b w:val="0"/>
          <w:i/>
          <w:sz w:val="22"/>
          <w:u w:val="single"/>
          <w:lang w:val="en-US"/>
        </w:rPr>
        <w:t xml:space="preserve"> IOC-CPPS</w:t>
      </w:r>
    </w:p>
    <w:p w:rsidR="00D02768" w:rsidRDefault="00D02768" w:rsidP="0034299D">
      <w:pPr>
        <w:autoSpaceDE w:val="0"/>
        <w:autoSpaceDN w:val="0"/>
        <w:adjustRightInd w:val="0"/>
        <w:jc w:val="both"/>
        <w:rPr>
          <w:rFonts w:ascii="Calibri" w:eastAsia="Times New Roman" w:hAnsi="Calibri" w:cs="Times New Roman"/>
          <w:b w:val="0"/>
          <w:bCs w:val="0"/>
          <w:color w:val="000000"/>
          <w:sz w:val="22"/>
          <w:szCs w:val="16"/>
          <w:lang w:val="en-GB" w:eastAsia="en-US"/>
        </w:rPr>
      </w:pPr>
    </w:p>
    <w:p w:rsidR="00D02768" w:rsidRPr="0034299D" w:rsidRDefault="00D02768" w:rsidP="0034299D">
      <w:pPr>
        <w:autoSpaceDE w:val="0"/>
        <w:autoSpaceDN w:val="0"/>
        <w:adjustRightInd w:val="0"/>
        <w:jc w:val="both"/>
        <w:rPr>
          <w:rFonts w:ascii="Calibri" w:eastAsia="Times New Roman" w:hAnsi="Calibri" w:cs="Times New Roman"/>
          <w:b w:val="0"/>
          <w:bCs w:val="0"/>
          <w:color w:val="000000"/>
          <w:sz w:val="22"/>
          <w:szCs w:val="16"/>
          <w:lang w:val="en-GB" w:eastAsia="en-US"/>
        </w:rPr>
      </w:pPr>
      <w:r w:rsidRPr="0034299D">
        <w:rPr>
          <w:rFonts w:ascii="Calibri" w:eastAsia="Times New Roman" w:hAnsi="Calibri" w:cs="Times New Roman"/>
          <w:b w:val="0"/>
          <w:bCs w:val="0"/>
          <w:color w:val="000000"/>
          <w:sz w:val="22"/>
          <w:szCs w:val="16"/>
          <w:lang w:val="en-GB" w:eastAsia="en-US"/>
        </w:rPr>
        <w:t>The Intergovernmental Oceanographic Commission and the Permanent Commission for the South Pacific (CPPS) signed a second partnership agreement to continue the implementation of a final stage of the project. IOC also convened a contract with the Colombian National Focal point in order to directly transfer the funds related to WP2 on Data and Information Management including the organization of a Course on Geonetwork that took place in Santa Marta, Colombia, January 2011. The national technical focal points of the 5 countries organized national workshop</w:t>
      </w:r>
      <w:r>
        <w:rPr>
          <w:rFonts w:ascii="Calibri" w:eastAsia="Times New Roman" w:hAnsi="Calibri" w:cs="Times New Roman"/>
          <w:b w:val="0"/>
          <w:bCs w:val="0"/>
          <w:color w:val="000000"/>
          <w:sz w:val="22"/>
          <w:szCs w:val="16"/>
          <w:lang w:val="en-GB" w:eastAsia="en-US"/>
        </w:rPr>
        <w:t>s</w:t>
      </w:r>
      <w:r w:rsidRPr="0034299D">
        <w:rPr>
          <w:rFonts w:ascii="Calibri" w:eastAsia="Times New Roman" w:hAnsi="Calibri" w:cs="Times New Roman"/>
          <w:b w:val="0"/>
          <w:bCs w:val="0"/>
          <w:color w:val="000000"/>
          <w:sz w:val="22"/>
          <w:szCs w:val="16"/>
          <w:lang w:val="en-GB" w:eastAsia="en-US"/>
        </w:rPr>
        <w:t xml:space="preserve"> aimed to establish methodologies to develop each national indicator as well as the regional indicators in charged:</w:t>
      </w:r>
    </w:p>
    <w:p w:rsidR="00D02768" w:rsidRPr="0034299D" w:rsidRDefault="00D02768" w:rsidP="0034299D">
      <w:pPr>
        <w:autoSpaceDE w:val="0"/>
        <w:autoSpaceDN w:val="0"/>
        <w:adjustRightInd w:val="0"/>
        <w:jc w:val="both"/>
        <w:rPr>
          <w:rFonts w:ascii="Calibri" w:eastAsia="Times New Roman" w:hAnsi="Calibri" w:cs="Times New Roman"/>
          <w:b w:val="0"/>
          <w:bCs w:val="0"/>
          <w:color w:val="000000"/>
          <w:sz w:val="22"/>
          <w:szCs w:val="16"/>
          <w:lang w:val="en-GB" w:eastAsia="en-US"/>
        </w:rPr>
      </w:pPr>
    </w:p>
    <w:tbl>
      <w:tblPr>
        <w:tblW w:w="7485" w:type="dxa"/>
        <w:tblInd w:w="800" w:type="dxa"/>
        <w:tblLook w:val="0000"/>
      </w:tblPr>
      <w:tblGrid>
        <w:gridCol w:w="5672"/>
        <w:gridCol w:w="1813"/>
      </w:tblGrid>
      <w:tr w:rsidR="00D02768" w:rsidRPr="0034299D" w:rsidTr="0034299D">
        <w:trPr>
          <w:trHeight w:val="495"/>
        </w:trPr>
        <w:tc>
          <w:tcPr>
            <w:tcW w:w="5672" w:type="dxa"/>
            <w:tcBorders>
              <w:top w:val="single" w:sz="4" w:space="0" w:color="auto"/>
              <w:bottom w:val="single" w:sz="4" w:space="0" w:color="auto"/>
            </w:tcBorders>
            <w:vAlign w:val="center"/>
          </w:tcPr>
          <w:p w:rsidR="00D02768" w:rsidRPr="0034299D" w:rsidRDefault="00D02768" w:rsidP="0034299D">
            <w:pPr>
              <w:autoSpaceDE w:val="0"/>
              <w:autoSpaceDN w:val="0"/>
              <w:adjustRightInd w:val="0"/>
              <w:rPr>
                <w:rFonts w:ascii="Calibri" w:eastAsia="Times New Roman" w:hAnsi="Calibri" w:cs="Times New Roman"/>
                <w:color w:val="000000"/>
                <w:sz w:val="22"/>
                <w:szCs w:val="16"/>
                <w:lang w:val="es-ES" w:eastAsia="en-US"/>
              </w:rPr>
            </w:pPr>
            <w:r w:rsidRPr="0034299D">
              <w:rPr>
                <w:rFonts w:ascii="Calibri" w:eastAsia="Times New Roman" w:hAnsi="Calibri" w:cs="Times New Roman"/>
                <w:color w:val="000000"/>
                <w:sz w:val="22"/>
                <w:szCs w:val="16"/>
                <w:lang w:val="es-ES" w:eastAsia="en-US"/>
              </w:rPr>
              <w:t>Regional Indicator</w:t>
            </w:r>
          </w:p>
        </w:tc>
        <w:tc>
          <w:tcPr>
            <w:tcW w:w="1813" w:type="dxa"/>
            <w:tcBorders>
              <w:top w:val="single" w:sz="4" w:space="0" w:color="auto"/>
              <w:bottom w:val="single" w:sz="4" w:space="0" w:color="auto"/>
            </w:tcBorders>
            <w:vAlign w:val="center"/>
          </w:tcPr>
          <w:p w:rsidR="00D02768" w:rsidRPr="0034299D" w:rsidRDefault="00D02768" w:rsidP="0034299D">
            <w:pPr>
              <w:autoSpaceDE w:val="0"/>
              <w:autoSpaceDN w:val="0"/>
              <w:adjustRightInd w:val="0"/>
              <w:jc w:val="both"/>
              <w:rPr>
                <w:rFonts w:ascii="Calibri" w:eastAsia="Times New Roman" w:hAnsi="Calibri" w:cs="Times New Roman"/>
                <w:color w:val="000000"/>
                <w:sz w:val="22"/>
                <w:szCs w:val="16"/>
                <w:lang w:val="es-ES_tradnl" w:eastAsia="en-US"/>
              </w:rPr>
            </w:pPr>
            <w:r w:rsidRPr="0034299D">
              <w:rPr>
                <w:rFonts w:ascii="Calibri" w:eastAsia="Times New Roman" w:hAnsi="Calibri" w:cs="Times New Roman"/>
                <w:color w:val="000000"/>
                <w:sz w:val="22"/>
                <w:szCs w:val="16"/>
                <w:lang w:val="es-ES_tradnl" w:eastAsia="en-US"/>
              </w:rPr>
              <w:t>Responsible</w:t>
            </w:r>
          </w:p>
        </w:tc>
      </w:tr>
      <w:tr w:rsidR="00D02768" w:rsidRPr="0034299D" w:rsidTr="0034299D">
        <w:trPr>
          <w:trHeight w:val="495"/>
        </w:trPr>
        <w:tc>
          <w:tcPr>
            <w:tcW w:w="5672" w:type="dxa"/>
            <w:tcBorders>
              <w:top w:val="single" w:sz="4" w:space="0" w:color="auto"/>
            </w:tcBorders>
            <w:vAlign w:val="center"/>
          </w:tcPr>
          <w:p w:rsidR="00D02768" w:rsidRPr="0034299D" w:rsidRDefault="00D02768" w:rsidP="0034299D">
            <w:pPr>
              <w:autoSpaceDE w:val="0"/>
              <w:autoSpaceDN w:val="0"/>
              <w:adjustRightInd w:val="0"/>
              <w:rPr>
                <w:rFonts w:ascii="Calibri" w:eastAsia="Times New Roman" w:hAnsi="Calibri" w:cs="Times New Roman"/>
                <w:b w:val="0"/>
                <w:bCs w:val="0"/>
                <w:color w:val="000000"/>
                <w:sz w:val="22"/>
                <w:szCs w:val="16"/>
                <w:lang w:eastAsia="en-US"/>
              </w:rPr>
            </w:pPr>
            <w:r w:rsidRPr="0034299D">
              <w:rPr>
                <w:rFonts w:ascii="Calibri" w:eastAsia="Times New Roman" w:hAnsi="Calibri" w:cs="Times New Roman"/>
                <w:b w:val="0"/>
                <w:color w:val="000000"/>
                <w:sz w:val="22"/>
                <w:szCs w:val="16"/>
                <w:lang w:val="es-ES" w:eastAsia="en-US"/>
              </w:rPr>
              <w:t>Marine Protectedareas:</w:t>
            </w:r>
          </w:p>
        </w:tc>
        <w:tc>
          <w:tcPr>
            <w:tcW w:w="1813" w:type="dxa"/>
            <w:tcBorders>
              <w:top w:val="single" w:sz="4" w:space="0" w:color="auto"/>
            </w:tcBorders>
            <w:vAlign w:val="center"/>
          </w:tcPr>
          <w:p w:rsidR="00D02768" w:rsidRPr="0034299D" w:rsidRDefault="00D02768" w:rsidP="0034299D">
            <w:pPr>
              <w:autoSpaceDE w:val="0"/>
              <w:autoSpaceDN w:val="0"/>
              <w:adjustRightInd w:val="0"/>
              <w:jc w:val="both"/>
              <w:rPr>
                <w:rFonts w:ascii="Calibri" w:eastAsia="Times New Roman" w:hAnsi="Calibri" w:cs="Times New Roman"/>
                <w:b w:val="0"/>
                <w:bCs w:val="0"/>
                <w:color w:val="000000"/>
                <w:sz w:val="22"/>
                <w:szCs w:val="16"/>
                <w:lang w:eastAsia="en-US"/>
              </w:rPr>
            </w:pPr>
            <w:r w:rsidRPr="0034299D">
              <w:rPr>
                <w:rFonts w:ascii="Calibri" w:eastAsia="Times New Roman" w:hAnsi="Calibri" w:cs="Times New Roman"/>
                <w:b w:val="0"/>
                <w:color w:val="000000"/>
                <w:sz w:val="22"/>
                <w:szCs w:val="16"/>
                <w:lang w:val="es-ES_tradnl" w:eastAsia="en-US"/>
              </w:rPr>
              <w:t>ECUADOR</w:t>
            </w:r>
          </w:p>
        </w:tc>
      </w:tr>
      <w:tr w:rsidR="00D02768" w:rsidRPr="0034299D" w:rsidTr="0034299D">
        <w:trPr>
          <w:trHeight w:val="450"/>
        </w:trPr>
        <w:tc>
          <w:tcPr>
            <w:tcW w:w="5672" w:type="dxa"/>
            <w:vAlign w:val="center"/>
          </w:tcPr>
          <w:p w:rsidR="00D02768" w:rsidRPr="0034299D" w:rsidRDefault="00D02768" w:rsidP="0034299D">
            <w:pPr>
              <w:autoSpaceDE w:val="0"/>
              <w:autoSpaceDN w:val="0"/>
              <w:adjustRightInd w:val="0"/>
              <w:rPr>
                <w:rFonts w:ascii="Calibri" w:eastAsia="Times New Roman" w:hAnsi="Calibri" w:cs="Times New Roman"/>
                <w:b w:val="0"/>
                <w:bCs w:val="0"/>
                <w:color w:val="000000"/>
                <w:sz w:val="22"/>
                <w:szCs w:val="16"/>
                <w:lang w:eastAsia="en-US"/>
              </w:rPr>
            </w:pPr>
            <w:r w:rsidRPr="0034299D">
              <w:rPr>
                <w:rFonts w:ascii="Calibri" w:eastAsia="Times New Roman" w:hAnsi="Calibri" w:cs="Times New Roman"/>
                <w:b w:val="0"/>
                <w:color w:val="000000"/>
                <w:sz w:val="22"/>
                <w:szCs w:val="16"/>
                <w:lang w:val="es-ES" w:eastAsia="en-US"/>
              </w:rPr>
              <w:t>Populationdynamics:</w:t>
            </w:r>
          </w:p>
        </w:tc>
        <w:tc>
          <w:tcPr>
            <w:tcW w:w="1813" w:type="dxa"/>
            <w:vAlign w:val="center"/>
          </w:tcPr>
          <w:p w:rsidR="00D02768" w:rsidRPr="0034299D" w:rsidRDefault="00D02768" w:rsidP="0034299D">
            <w:pPr>
              <w:autoSpaceDE w:val="0"/>
              <w:autoSpaceDN w:val="0"/>
              <w:adjustRightInd w:val="0"/>
              <w:jc w:val="both"/>
              <w:rPr>
                <w:rFonts w:ascii="Calibri" w:eastAsia="Times New Roman" w:hAnsi="Calibri" w:cs="Times New Roman"/>
                <w:b w:val="0"/>
                <w:bCs w:val="0"/>
                <w:color w:val="000000"/>
                <w:sz w:val="22"/>
                <w:szCs w:val="16"/>
                <w:lang w:eastAsia="en-US"/>
              </w:rPr>
            </w:pPr>
            <w:r w:rsidRPr="0034299D">
              <w:rPr>
                <w:rFonts w:ascii="Calibri" w:eastAsia="Times New Roman" w:hAnsi="Calibri" w:cs="Times New Roman"/>
                <w:b w:val="0"/>
                <w:color w:val="000000"/>
                <w:sz w:val="22"/>
                <w:szCs w:val="16"/>
                <w:lang w:val="es-ES_tradnl" w:eastAsia="en-US"/>
              </w:rPr>
              <w:t>PANAMÁ</w:t>
            </w:r>
          </w:p>
        </w:tc>
      </w:tr>
      <w:tr w:rsidR="00D02768" w:rsidRPr="0034299D" w:rsidTr="0034299D">
        <w:trPr>
          <w:trHeight w:val="600"/>
        </w:trPr>
        <w:tc>
          <w:tcPr>
            <w:tcW w:w="5672" w:type="dxa"/>
            <w:vAlign w:val="center"/>
          </w:tcPr>
          <w:p w:rsidR="00D02768" w:rsidRPr="0034299D" w:rsidRDefault="00D02768" w:rsidP="0034299D">
            <w:pPr>
              <w:autoSpaceDE w:val="0"/>
              <w:autoSpaceDN w:val="0"/>
              <w:adjustRightInd w:val="0"/>
              <w:rPr>
                <w:rFonts w:ascii="Calibri" w:eastAsia="Times New Roman" w:hAnsi="Calibri" w:cs="Times New Roman"/>
                <w:b w:val="0"/>
                <w:bCs w:val="0"/>
                <w:color w:val="000000"/>
                <w:sz w:val="22"/>
                <w:szCs w:val="16"/>
                <w:lang w:val="en-GB" w:eastAsia="en-US"/>
              </w:rPr>
            </w:pPr>
            <w:r w:rsidRPr="0034299D">
              <w:rPr>
                <w:rFonts w:ascii="Calibri" w:eastAsia="Times New Roman" w:hAnsi="Calibri" w:cs="Times New Roman"/>
                <w:b w:val="0"/>
                <w:color w:val="000000"/>
                <w:sz w:val="22"/>
                <w:szCs w:val="16"/>
                <w:lang w:val="en-GB" w:eastAsia="en-US"/>
              </w:rPr>
              <w:t>Planning tools and marine-coastal management for integrated coastal zone management:</w:t>
            </w:r>
          </w:p>
        </w:tc>
        <w:tc>
          <w:tcPr>
            <w:tcW w:w="1813" w:type="dxa"/>
            <w:vAlign w:val="center"/>
          </w:tcPr>
          <w:p w:rsidR="00D02768" w:rsidRPr="0034299D" w:rsidRDefault="00D02768" w:rsidP="0034299D">
            <w:pPr>
              <w:autoSpaceDE w:val="0"/>
              <w:autoSpaceDN w:val="0"/>
              <w:adjustRightInd w:val="0"/>
              <w:jc w:val="both"/>
              <w:rPr>
                <w:rFonts w:ascii="Calibri" w:eastAsia="Times New Roman" w:hAnsi="Calibri" w:cs="Times New Roman"/>
                <w:b w:val="0"/>
                <w:bCs w:val="0"/>
                <w:color w:val="000000"/>
                <w:sz w:val="22"/>
                <w:szCs w:val="16"/>
                <w:lang w:eastAsia="en-US"/>
              </w:rPr>
            </w:pPr>
            <w:r w:rsidRPr="0034299D">
              <w:rPr>
                <w:rFonts w:ascii="Calibri" w:eastAsia="Times New Roman" w:hAnsi="Calibri" w:cs="Times New Roman"/>
                <w:b w:val="0"/>
                <w:color w:val="000000"/>
                <w:sz w:val="22"/>
                <w:szCs w:val="16"/>
                <w:lang w:val="es-ES_tradnl" w:eastAsia="en-US"/>
              </w:rPr>
              <w:t>CHILE</w:t>
            </w:r>
          </w:p>
        </w:tc>
      </w:tr>
      <w:tr w:rsidR="00D02768" w:rsidRPr="0034299D" w:rsidTr="0034299D">
        <w:trPr>
          <w:trHeight w:val="450"/>
        </w:trPr>
        <w:tc>
          <w:tcPr>
            <w:tcW w:w="5672" w:type="dxa"/>
            <w:vAlign w:val="center"/>
          </w:tcPr>
          <w:p w:rsidR="00D02768" w:rsidRPr="0034299D" w:rsidRDefault="00D02768" w:rsidP="0034299D">
            <w:pPr>
              <w:autoSpaceDE w:val="0"/>
              <w:autoSpaceDN w:val="0"/>
              <w:adjustRightInd w:val="0"/>
              <w:rPr>
                <w:rFonts w:ascii="Calibri" w:eastAsia="Times New Roman" w:hAnsi="Calibri" w:cs="Times New Roman"/>
                <w:b w:val="0"/>
                <w:bCs w:val="0"/>
                <w:color w:val="000000"/>
                <w:sz w:val="22"/>
                <w:szCs w:val="16"/>
                <w:lang w:eastAsia="en-US"/>
              </w:rPr>
            </w:pPr>
            <w:r w:rsidRPr="0034299D">
              <w:rPr>
                <w:rFonts w:ascii="Calibri" w:eastAsia="Times New Roman" w:hAnsi="Calibri" w:cs="Times New Roman"/>
                <w:b w:val="0"/>
                <w:color w:val="000000"/>
                <w:sz w:val="22"/>
                <w:szCs w:val="16"/>
                <w:lang w:val="es-ES" w:eastAsia="en-US"/>
              </w:rPr>
              <w:t>WaterQuality:</w:t>
            </w:r>
          </w:p>
        </w:tc>
        <w:tc>
          <w:tcPr>
            <w:tcW w:w="1813" w:type="dxa"/>
            <w:vAlign w:val="center"/>
          </w:tcPr>
          <w:p w:rsidR="00D02768" w:rsidRPr="0034299D" w:rsidRDefault="00D02768" w:rsidP="0034299D">
            <w:pPr>
              <w:autoSpaceDE w:val="0"/>
              <w:autoSpaceDN w:val="0"/>
              <w:adjustRightInd w:val="0"/>
              <w:jc w:val="both"/>
              <w:rPr>
                <w:rFonts w:ascii="Calibri" w:eastAsia="Times New Roman" w:hAnsi="Calibri" w:cs="Times New Roman"/>
                <w:b w:val="0"/>
                <w:bCs w:val="0"/>
                <w:color w:val="000000"/>
                <w:sz w:val="22"/>
                <w:szCs w:val="16"/>
                <w:lang w:eastAsia="en-US"/>
              </w:rPr>
            </w:pPr>
            <w:r w:rsidRPr="0034299D">
              <w:rPr>
                <w:rFonts w:ascii="Calibri" w:eastAsia="Times New Roman" w:hAnsi="Calibri" w:cs="Times New Roman"/>
                <w:b w:val="0"/>
                <w:color w:val="000000"/>
                <w:sz w:val="22"/>
                <w:szCs w:val="16"/>
                <w:lang w:val="es-ES_tradnl" w:eastAsia="en-US"/>
              </w:rPr>
              <w:t>COLOMBIA</w:t>
            </w:r>
          </w:p>
        </w:tc>
      </w:tr>
      <w:tr w:rsidR="00D02768" w:rsidRPr="0034299D" w:rsidTr="0034299D">
        <w:trPr>
          <w:trHeight w:val="435"/>
        </w:trPr>
        <w:tc>
          <w:tcPr>
            <w:tcW w:w="5672" w:type="dxa"/>
            <w:tcBorders>
              <w:bottom w:val="single" w:sz="4" w:space="0" w:color="auto"/>
            </w:tcBorders>
            <w:vAlign w:val="center"/>
          </w:tcPr>
          <w:p w:rsidR="00D02768" w:rsidRPr="0034299D" w:rsidRDefault="00D02768" w:rsidP="0034299D">
            <w:pPr>
              <w:autoSpaceDE w:val="0"/>
              <w:autoSpaceDN w:val="0"/>
              <w:adjustRightInd w:val="0"/>
              <w:rPr>
                <w:rFonts w:ascii="Calibri" w:eastAsia="Times New Roman" w:hAnsi="Calibri" w:cs="Times New Roman"/>
                <w:b w:val="0"/>
                <w:bCs w:val="0"/>
                <w:color w:val="000000"/>
                <w:sz w:val="22"/>
                <w:szCs w:val="16"/>
                <w:lang w:eastAsia="en-US"/>
              </w:rPr>
            </w:pPr>
            <w:r w:rsidRPr="0034299D">
              <w:rPr>
                <w:rFonts w:ascii="Calibri" w:eastAsia="Times New Roman" w:hAnsi="Calibri" w:cs="Times New Roman"/>
                <w:b w:val="0"/>
                <w:color w:val="000000"/>
                <w:sz w:val="22"/>
                <w:szCs w:val="16"/>
                <w:lang w:val="es-ES" w:eastAsia="en-US"/>
              </w:rPr>
              <w:t>Biodiversity:</w:t>
            </w:r>
          </w:p>
        </w:tc>
        <w:tc>
          <w:tcPr>
            <w:tcW w:w="1813" w:type="dxa"/>
            <w:tcBorders>
              <w:bottom w:val="single" w:sz="4" w:space="0" w:color="auto"/>
            </w:tcBorders>
            <w:vAlign w:val="center"/>
          </w:tcPr>
          <w:p w:rsidR="00D02768" w:rsidRPr="0034299D" w:rsidRDefault="00D02768" w:rsidP="0034299D">
            <w:pPr>
              <w:autoSpaceDE w:val="0"/>
              <w:autoSpaceDN w:val="0"/>
              <w:adjustRightInd w:val="0"/>
              <w:jc w:val="both"/>
              <w:rPr>
                <w:rFonts w:ascii="Calibri" w:eastAsia="Times New Roman" w:hAnsi="Calibri" w:cs="Times New Roman"/>
                <w:b w:val="0"/>
                <w:bCs w:val="0"/>
                <w:color w:val="000000"/>
                <w:sz w:val="22"/>
                <w:szCs w:val="16"/>
                <w:lang w:eastAsia="en-US"/>
              </w:rPr>
            </w:pPr>
            <w:r w:rsidRPr="0034299D">
              <w:rPr>
                <w:rFonts w:ascii="Calibri" w:eastAsia="Times New Roman" w:hAnsi="Calibri" w:cs="Times New Roman"/>
                <w:b w:val="0"/>
                <w:color w:val="000000"/>
                <w:sz w:val="22"/>
                <w:szCs w:val="16"/>
                <w:lang w:val="es-ES_tradnl" w:eastAsia="en-US"/>
              </w:rPr>
              <w:t>PERÚ</w:t>
            </w:r>
          </w:p>
        </w:tc>
      </w:tr>
    </w:tbl>
    <w:p w:rsidR="00D02768" w:rsidRPr="0034299D" w:rsidRDefault="00D02768" w:rsidP="0034299D">
      <w:pPr>
        <w:autoSpaceDE w:val="0"/>
        <w:autoSpaceDN w:val="0"/>
        <w:adjustRightInd w:val="0"/>
        <w:jc w:val="both"/>
        <w:rPr>
          <w:rFonts w:ascii="Calibri" w:eastAsia="Times New Roman" w:hAnsi="Calibri" w:cs="Times New Roman"/>
          <w:b w:val="0"/>
          <w:bCs w:val="0"/>
          <w:color w:val="000000"/>
          <w:sz w:val="22"/>
          <w:szCs w:val="16"/>
          <w:lang w:val="en-GB" w:eastAsia="en-US"/>
        </w:rPr>
      </w:pPr>
    </w:p>
    <w:p w:rsidR="00D02768" w:rsidRPr="0034299D" w:rsidRDefault="00D02768" w:rsidP="0034299D">
      <w:pPr>
        <w:autoSpaceDE w:val="0"/>
        <w:autoSpaceDN w:val="0"/>
        <w:adjustRightInd w:val="0"/>
        <w:jc w:val="both"/>
        <w:rPr>
          <w:rFonts w:ascii="Calibri" w:eastAsia="Times New Roman" w:hAnsi="Calibri" w:cs="Times New Roman"/>
          <w:b w:val="0"/>
          <w:bCs w:val="0"/>
          <w:color w:val="000000"/>
          <w:sz w:val="22"/>
          <w:szCs w:val="16"/>
          <w:lang w:val="en-GB" w:eastAsia="en-US"/>
        </w:rPr>
      </w:pPr>
    </w:p>
    <w:p w:rsidR="00D02768" w:rsidRPr="004675F2" w:rsidRDefault="00D02768" w:rsidP="0034299D">
      <w:pPr>
        <w:autoSpaceDE w:val="0"/>
        <w:autoSpaceDN w:val="0"/>
        <w:adjustRightInd w:val="0"/>
        <w:jc w:val="both"/>
        <w:rPr>
          <w:rFonts w:ascii="Calibri" w:eastAsia="Times New Roman" w:hAnsi="Calibri" w:cs="Times New Roman"/>
          <w:b w:val="0"/>
          <w:bCs w:val="0"/>
          <w:i/>
          <w:color w:val="000000"/>
          <w:sz w:val="22"/>
          <w:szCs w:val="16"/>
          <w:u w:val="single"/>
          <w:lang w:val="en-GB" w:eastAsia="en-US"/>
        </w:rPr>
      </w:pPr>
      <w:r w:rsidRPr="004675F2">
        <w:rPr>
          <w:rFonts w:ascii="Calibri" w:eastAsia="Times New Roman" w:hAnsi="Calibri" w:cs="Times New Roman"/>
          <w:b w:val="0"/>
          <w:bCs w:val="0"/>
          <w:i/>
          <w:color w:val="000000"/>
          <w:sz w:val="22"/>
          <w:szCs w:val="16"/>
          <w:u w:val="single"/>
          <w:lang w:val="en-GB" w:eastAsia="en-US"/>
        </w:rPr>
        <w:t>3</w:t>
      </w:r>
      <w:r w:rsidRPr="004675F2">
        <w:rPr>
          <w:rFonts w:ascii="Calibri" w:eastAsia="Times New Roman" w:hAnsi="Calibri" w:cs="Times New Roman"/>
          <w:b w:val="0"/>
          <w:bCs w:val="0"/>
          <w:i/>
          <w:color w:val="000000"/>
          <w:sz w:val="22"/>
          <w:szCs w:val="16"/>
          <w:u w:val="single"/>
          <w:vertAlign w:val="superscript"/>
          <w:lang w:val="en-GB" w:eastAsia="en-US"/>
        </w:rPr>
        <w:t>rd</w:t>
      </w:r>
      <w:r w:rsidRPr="004675F2">
        <w:rPr>
          <w:rFonts w:ascii="Calibri" w:eastAsia="Times New Roman" w:hAnsi="Calibri" w:cs="Times New Roman"/>
          <w:b w:val="0"/>
          <w:bCs w:val="0"/>
          <w:i/>
          <w:color w:val="000000"/>
          <w:sz w:val="22"/>
          <w:szCs w:val="16"/>
          <w:u w:val="single"/>
          <w:lang w:val="en-GB" w:eastAsia="en-US"/>
        </w:rPr>
        <w:t xml:space="preserve"> Steering Committee meeting</w:t>
      </w:r>
    </w:p>
    <w:p w:rsidR="00D02768" w:rsidRPr="0034299D" w:rsidRDefault="00D02768" w:rsidP="0034299D">
      <w:pPr>
        <w:jc w:val="both"/>
        <w:rPr>
          <w:rFonts w:ascii="Calibri" w:eastAsia="Times New Roman" w:hAnsi="Calibri" w:cs="Times New Roman"/>
          <w:b w:val="0"/>
          <w:bCs w:val="0"/>
          <w:color w:val="000000"/>
          <w:sz w:val="22"/>
          <w:szCs w:val="16"/>
          <w:lang w:val="en-GB" w:eastAsia="en-US"/>
        </w:rPr>
      </w:pPr>
    </w:p>
    <w:p w:rsidR="00D02768" w:rsidRDefault="00D02768" w:rsidP="00B66CB0">
      <w:pPr>
        <w:jc w:val="both"/>
        <w:rPr>
          <w:rFonts w:ascii="Calibri" w:eastAsia="Times New Roman" w:hAnsi="Calibri" w:cs="Times New Roman"/>
          <w:b w:val="0"/>
          <w:bCs w:val="0"/>
          <w:color w:val="000000"/>
          <w:sz w:val="22"/>
          <w:szCs w:val="16"/>
          <w:lang w:val="en-GB" w:eastAsia="en-US"/>
        </w:rPr>
      </w:pPr>
      <w:r w:rsidRPr="0034299D">
        <w:rPr>
          <w:rFonts w:ascii="Calibri" w:eastAsia="Times New Roman" w:hAnsi="Calibri" w:cs="Times New Roman"/>
          <w:b w:val="0"/>
          <w:bCs w:val="0"/>
          <w:color w:val="000000"/>
          <w:sz w:val="22"/>
          <w:szCs w:val="16"/>
          <w:lang w:val="en-GB" w:eastAsia="en-US"/>
        </w:rPr>
        <w:t xml:space="preserve">The 3rd Steering Committee SPINCAM meeting took place 9-10 </w:t>
      </w:r>
      <w:r w:rsidRPr="00B66CB0">
        <w:rPr>
          <w:rFonts w:ascii="Calibri" w:eastAsia="Times New Roman" w:hAnsi="Calibri" w:cs="Times New Roman"/>
          <w:bCs w:val="0"/>
          <w:color w:val="000000"/>
          <w:sz w:val="22"/>
          <w:szCs w:val="16"/>
          <w:lang w:val="en-GB" w:eastAsia="en-US"/>
        </w:rPr>
        <w:t>November 2010</w:t>
      </w:r>
      <w:r w:rsidRPr="0034299D">
        <w:rPr>
          <w:rFonts w:ascii="Calibri" w:eastAsia="Times New Roman" w:hAnsi="Calibri" w:cs="Times New Roman"/>
          <w:b w:val="0"/>
          <w:bCs w:val="0"/>
          <w:color w:val="000000"/>
          <w:sz w:val="22"/>
          <w:szCs w:val="16"/>
          <w:lang w:val="en-GB" w:eastAsia="en-US"/>
        </w:rPr>
        <w:t xml:space="preserve"> in Santa Marta, Colombia jointly with INVEMAR, CPPS, Government of Flanders, IODE-ODINCARSA, IOC, National Focal Points, National Technical Focal Points and NODC representatives of the SPINCAM project (report attached). During this meeting IOC presented an overview of the project reminding the objectives, organigramme, and the progress so far achieved in the implementation of the project workplan. IOC also showed a review of the challenges observed during the last months as well an update on the status of pending activities. The countries exposed the progress of their activities and the workplan was reviewed and adapted to the time available. New training activities were also planed: the Geonetwork course and the Atlas development course. Given that the technical national points were present, part of the time of the meeting was dedicated to technical issues in order to manage some of the pending regional activities. </w:t>
      </w:r>
    </w:p>
    <w:p w:rsidR="00D02768" w:rsidRPr="00B66CB0" w:rsidRDefault="00D02768" w:rsidP="00B66CB0">
      <w:pPr>
        <w:jc w:val="both"/>
        <w:rPr>
          <w:rFonts w:ascii="Calibri" w:eastAsia="Times New Roman" w:hAnsi="Calibri" w:cs="Times New Roman"/>
          <w:b w:val="0"/>
          <w:bCs w:val="0"/>
          <w:color w:val="000000"/>
          <w:sz w:val="22"/>
          <w:szCs w:val="16"/>
          <w:lang w:val="en-GB" w:eastAsia="en-US"/>
        </w:rPr>
      </w:pPr>
      <w:r w:rsidRPr="00B66CB0">
        <w:rPr>
          <w:rFonts w:ascii="Calibri" w:hAnsi="Calibri"/>
          <w:b w:val="0"/>
          <w:sz w:val="22"/>
          <w:szCs w:val="22"/>
          <w:lang w:val="en-GB"/>
        </w:rPr>
        <w:t>The decisions taken during the 3rd meeting of the Steering Committee of SPINCAM are summarized below:</w:t>
      </w:r>
    </w:p>
    <w:p w:rsidR="00D02768" w:rsidRPr="00B66CB0" w:rsidRDefault="00D02768" w:rsidP="00B66CB0">
      <w:pPr>
        <w:ind w:left="180" w:right="252"/>
        <w:rPr>
          <w:rFonts w:ascii="Calibri" w:hAnsi="Calibri"/>
          <w:b w:val="0"/>
          <w:sz w:val="22"/>
          <w:szCs w:val="22"/>
          <w:lang w:val="en-GB"/>
        </w:rPr>
      </w:pPr>
    </w:p>
    <w:p w:rsidR="00D02768" w:rsidRPr="00B66CB0" w:rsidRDefault="00D02768" w:rsidP="00B66CB0">
      <w:pPr>
        <w:ind w:left="180" w:right="252"/>
        <w:jc w:val="both"/>
        <w:rPr>
          <w:rFonts w:ascii="Calibri" w:hAnsi="Calibri"/>
          <w:b w:val="0"/>
          <w:i/>
          <w:sz w:val="22"/>
          <w:szCs w:val="22"/>
          <w:lang w:val="en-GB"/>
        </w:rPr>
      </w:pPr>
      <w:r w:rsidRPr="00B66CB0">
        <w:rPr>
          <w:rFonts w:ascii="Calibri" w:hAnsi="Calibri"/>
          <w:b w:val="0"/>
          <w:i/>
          <w:sz w:val="22"/>
          <w:szCs w:val="22"/>
          <w:lang w:val="en-GB"/>
        </w:rPr>
        <w:t>Capacity Building</w:t>
      </w:r>
    </w:p>
    <w:p w:rsidR="00D02768" w:rsidRPr="00B66CB0" w:rsidRDefault="00D02768" w:rsidP="00B66CB0">
      <w:pPr>
        <w:numPr>
          <w:ilvl w:val="0"/>
          <w:numId w:val="7"/>
        </w:numPr>
        <w:ind w:left="540" w:right="252" w:firstLine="0"/>
        <w:jc w:val="both"/>
        <w:rPr>
          <w:rFonts w:ascii="Calibri" w:hAnsi="Calibri"/>
          <w:b w:val="0"/>
          <w:i/>
          <w:sz w:val="22"/>
          <w:szCs w:val="22"/>
          <w:lang w:val="en-GB"/>
        </w:rPr>
      </w:pPr>
      <w:r w:rsidRPr="00B66CB0">
        <w:rPr>
          <w:rFonts w:ascii="Calibri" w:hAnsi="Calibri"/>
          <w:b w:val="0"/>
          <w:i/>
          <w:sz w:val="22"/>
          <w:szCs w:val="22"/>
          <w:lang w:val="en-GB"/>
        </w:rPr>
        <w:t>Ocean Atlas Development Course should be organised in April 2011, by IODE. CPPS will host the meeting in Guayaquil.</w:t>
      </w:r>
    </w:p>
    <w:p w:rsidR="00D02768" w:rsidRPr="00B66CB0" w:rsidRDefault="00D02768" w:rsidP="00B66CB0">
      <w:pPr>
        <w:numPr>
          <w:ilvl w:val="0"/>
          <w:numId w:val="7"/>
        </w:numPr>
        <w:ind w:left="540" w:right="252" w:firstLine="0"/>
        <w:jc w:val="both"/>
        <w:rPr>
          <w:rFonts w:ascii="Calibri" w:hAnsi="Calibri"/>
          <w:b w:val="0"/>
          <w:i/>
          <w:sz w:val="22"/>
          <w:szCs w:val="22"/>
          <w:lang w:val="en-GB"/>
        </w:rPr>
      </w:pPr>
      <w:r w:rsidRPr="00B66CB0">
        <w:rPr>
          <w:rFonts w:ascii="Calibri" w:hAnsi="Calibri"/>
          <w:b w:val="0"/>
          <w:i/>
          <w:sz w:val="22"/>
          <w:szCs w:val="22"/>
          <w:lang w:val="en-GB"/>
        </w:rPr>
        <w:t>Countries agreed to identify from IODE training program 2011 the course where they want to participate (specifically to courses related to the issues of SPINCAM), by November 30. This information should be sent to CPPS and ODINCARSA/IODE coordinators.</w:t>
      </w:r>
    </w:p>
    <w:p w:rsidR="00D02768" w:rsidRPr="00B66CB0" w:rsidRDefault="00D02768" w:rsidP="00B66CB0">
      <w:pPr>
        <w:numPr>
          <w:ilvl w:val="0"/>
          <w:numId w:val="7"/>
        </w:numPr>
        <w:ind w:left="540" w:right="252" w:firstLine="0"/>
        <w:jc w:val="both"/>
        <w:rPr>
          <w:rFonts w:ascii="Calibri" w:hAnsi="Calibri"/>
          <w:b w:val="0"/>
          <w:i/>
          <w:sz w:val="22"/>
          <w:szCs w:val="22"/>
          <w:lang w:val="en-GB"/>
        </w:rPr>
      </w:pPr>
      <w:r w:rsidRPr="00B66CB0">
        <w:rPr>
          <w:rFonts w:ascii="Calibri" w:hAnsi="Calibri"/>
          <w:b w:val="0"/>
          <w:i/>
          <w:sz w:val="22"/>
          <w:szCs w:val="22"/>
          <w:lang w:val="en-GB"/>
        </w:rPr>
        <w:t>Countries agreed to identify candidates at least 2 months before the course, and communicate the name to the Secretariat CPPS-IOC</w:t>
      </w:r>
    </w:p>
    <w:p w:rsidR="00D02768" w:rsidRPr="00B66CB0" w:rsidRDefault="00D02768" w:rsidP="00B66CB0">
      <w:pPr>
        <w:ind w:left="540" w:right="252"/>
        <w:jc w:val="both"/>
        <w:rPr>
          <w:rFonts w:ascii="Calibri" w:hAnsi="Calibri"/>
          <w:b w:val="0"/>
          <w:i/>
          <w:sz w:val="22"/>
          <w:szCs w:val="22"/>
          <w:lang w:val="en-GB"/>
        </w:rPr>
      </w:pPr>
    </w:p>
    <w:p w:rsidR="00D02768" w:rsidRPr="00B66CB0" w:rsidRDefault="00D02768" w:rsidP="00B66CB0">
      <w:pPr>
        <w:ind w:left="180" w:right="252"/>
        <w:jc w:val="both"/>
        <w:rPr>
          <w:rFonts w:ascii="Calibri" w:hAnsi="Calibri"/>
          <w:b w:val="0"/>
          <w:i/>
          <w:sz w:val="22"/>
          <w:szCs w:val="22"/>
          <w:lang w:val="en-GB"/>
        </w:rPr>
      </w:pPr>
      <w:r w:rsidRPr="00B66CB0">
        <w:rPr>
          <w:rFonts w:ascii="Calibri" w:hAnsi="Calibri"/>
          <w:b w:val="0"/>
          <w:i/>
          <w:sz w:val="22"/>
          <w:szCs w:val="22"/>
          <w:lang w:val="en-GB"/>
        </w:rPr>
        <w:t>Workpackage 1: Coordination</w:t>
      </w:r>
    </w:p>
    <w:p w:rsidR="00D02768" w:rsidRPr="00B66CB0" w:rsidRDefault="00D02768" w:rsidP="00B66CB0">
      <w:pPr>
        <w:numPr>
          <w:ilvl w:val="0"/>
          <w:numId w:val="7"/>
        </w:numPr>
        <w:ind w:left="540" w:right="252" w:firstLine="0"/>
        <w:jc w:val="both"/>
        <w:rPr>
          <w:rFonts w:ascii="Calibri" w:hAnsi="Calibri"/>
          <w:b w:val="0"/>
          <w:i/>
          <w:sz w:val="22"/>
          <w:szCs w:val="22"/>
          <w:lang w:val="en-GB"/>
        </w:rPr>
      </w:pPr>
      <w:r w:rsidRPr="00B66CB0">
        <w:rPr>
          <w:rFonts w:ascii="Calibri" w:hAnsi="Calibri"/>
          <w:b w:val="0"/>
          <w:i/>
          <w:sz w:val="22"/>
          <w:szCs w:val="22"/>
          <w:lang w:val="en-GB"/>
        </w:rPr>
        <w:t>The list of the contact points and responsibilities was reviewed and reconfirmed (Annex 5)</w:t>
      </w:r>
    </w:p>
    <w:p w:rsidR="00D02768" w:rsidRPr="00B66CB0" w:rsidRDefault="00D02768" w:rsidP="00B66CB0">
      <w:pPr>
        <w:numPr>
          <w:ilvl w:val="0"/>
          <w:numId w:val="7"/>
        </w:numPr>
        <w:ind w:left="540" w:right="252" w:firstLine="0"/>
        <w:jc w:val="both"/>
        <w:rPr>
          <w:rFonts w:ascii="Calibri" w:hAnsi="Calibri"/>
          <w:b w:val="0"/>
          <w:i/>
          <w:sz w:val="22"/>
          <w:szCs w:val="22"/>
          <w:lang w:val="en-GB"/>
        </w:rPr>
      </w:pPr>
      <w:r w:rsidRPr="00B66CB0">
        <w:rPr>
          <w:rFonts w:ascii="Calibri" w:hAnsi="Calibri"/>
          <w:b w:val="0"/>
          <w:i/>
          <w:sz w:val="22"/>
          <w:szCs w:val="22"/>
          <w:lang w:val="en-GB"/>
        </w:rPr>
        <w:t xml:space="preserve">The Workplan and budget were revised and approved (Annexes 7 and 8) </w:t>
      </w:r>
    </w:p>
    <w:p w:rsidR="00D02768" w:rsidRPr="00B66CB0" w:rsidRDefault="00D02768" w:rsidP="00B66CB0">
      <w:pPr>
        <w:numPr>
          <w:ilvl w:val="0"/>
          <w:numId w:val="7"/>
        </w:numPr>
        <w:ind w:left="540" w:right="252" w:firstLine="0"/>
        <w:jc w:val="both"/>
        <w:rPr>
          <w:rFonts w:ascii="Calibri" w:hAnsi="Calibri"/>
          <w:b w:val="0"/>
          <w:i/>
          <w:sz w:val="22"/>
          <w:szCs w:val="22"/>
          <w:lang w:val="en-GB"/>
        </w:rPr>
      </w:pPr>
      <w:r w:rsidRPr="00B66CB0">
        <w:rPr>
          <w:rFonts w:ascii="Calibri" w:hAnsi="Calibri"/>
          <w:b w:val="0"/>
          <w:i/>
          <w:sz w:val="22"/>
          <w:szCs w:val="22"/>
          <w:lang w:val="en-GB"/>
        </w:rPr>
        <w:t>It was decided that countries that have not completed activities from phase 1 should finalise them as soon as possible and send revised progress report to CPPS by 30 November</w:t>
      </w:r>
    </w:p>
    <w:p w:rsidR="00D02768" w:rsidRPr="00B66CB0" w:rsidRDefault="00D02768" w:rsidP="00B66CB0">
      <w:pPr>
        <w:ind w:left="540" w:right="252"/>
        <w:jc w:val="both"/>
        <w:rPr>
          <w:rFonts w:ascii="Calibri" w:hAnsi="Calibri"/>
          <w:b w:val="0"/>
          <w:i/>
          <w:sz w:val="22"/>
          <w:szCs w:val="22"/>
          <w:lang w:val="en-GB"/>
        </w:rPr>
      </w:pPr>
    </w:p>
    <w:p w:rsidR="00D02768" w:rsidRPr="00B66CB0" w:rsidRDefault="00D02768" w:rsidP="00B66CB0">
      <w:pPr>
        <w:ind w:left="180" w:right="252"/>
        <w:jc w:val="both"/>
        <w:rPr>
          <w:rFonts w:ascii="Calibri" w:hAnsi="Calibri"/>
          <w:b w:val="0"/>
          <w:i/>
          <w:sz w:val="22"/>
          <w:szCs w:val="22"/>
          <w:lang w:val="en-GB"/>
        </w:rPr>
      </w:pPr>
      <w:r w:rsidRPr="00B66CB0">
        <w:rPr>
          <w:rFonts w:ascii="Calibri" w:hAnsi="Calibri"/>
          <w:b w:val="0"/>
          <w:i/>
          <w:sz w:val="22"/>
          <w:szCs w:val="22"/>
          <w:lang w:val="en-GB"/>
        </w:rPr>
        <w:t xml:space="preserve">Workpackage 2:  Data and Information Management </w:t>
      </w:r>
    </w:p>
    <w:p w:rsidR="00D02768" w:rsidRPr="00B66CB0" w:rsidRDefault="00D02768" w:rsidP="00B66CB0">
      <w:pPr>
        <w:numPr>
          <w:ilvl w:val="0"/>
          <w:numId w:val="7"/>
        </w:numPr>
        <w:ind w:left="540" w:right="252" w:firstLine="0"/>
        <w:jc w:val="both"/>
        <w:rPr>
          <w:rFonts w:ascii="Calibri" w:hAnsi="Calibri"/>
          <w:b w:val="0"/>
          <w:i/>
          <w:sz w:val="22"/>
          <w:szCs w:val="22"/>
          <w:lang w:val="en-GB"/>
        </w:rPr>
      </w:pPr>
      <w:r w:rsidRPr="00B66CB0">
        <w:rPr>
          <w:rFonts w:ascii="Calibri" w:hAnsi="Calibri"/>
          <w:b w:val="0"/>
          <w:i/>
          <w:sz w:val="22"/>
          <w:szCs w:val="22"/>
          <w:lang w:val="en-GB"/>
        </w:rPr>
        <w:t>Countries agreed to complete the list of pending activities by 30 November, and provide the Secretariat CPPS-IOC an updated report.</w:t>
      </w:r>
    </w:p>
    <w:p w:rsidR="00D02768" w:rsidRPr="00B66CB0" w:rsidRDefault="00D02768" w:rsidP="00B66CB0">
      <w:pPr>
        <w:numPr>
          <w:ilvl w:val="0"/>
          <w:numId w:val="7"/>
        </w:numPr>
        <w:ind w:left="540" w:right="252" w:firstLine="0"/>
        <w:jc w:val="both"/>
        <w:rPr>
          <w:rFonts w:ascii="Calibri" w:hAnsi="Calibri"/>
          <w:b w:val="0"/>
          <w:i/>
          <w:sz w:val="22"/>
          <w:szCs w:val="22"/>
          <w:lang w:val="en-GB"/>
        </w:rPr>
      </w:pPr>
      <w:r w:rsidRPr="00B66CB0">
        <w:rPr>
          <w:rFonts w:ascii="Calibri" w:hAnsi="Calibri"/>
          <w:b w:val="0"/>
          <w:i/>
          <w:sz w:val="22"/>
          <w:szCs w:val="22"/>
          <w:lang w:val="en-GB"/>
        </w:rPr>
        <w:t>A Geonetwork Training Course will be scheduled the 4th week January, Bogotá. 2 participants per country are expected to attend. These participants will be identified by the SPINCAM National Focal point in consultation with IODE National Coordinators, and their names will be forwarded to ODINCARSA before 30 November who will coordinate this course together with IOC, CPPS and Colombia NFP.</w:t>
      </w:r>
    </w:p>
    <w:p w:rsidR="00D02768" w:rsidRPr="00B66CB0" w:rsidRDefault="00D02768" w:rsidP="00B66CB0">
      <w:pPr>
        <w:numPr>
          <w:ilvl w:val="0"/>
          <w:numId w:val="7"/>
        </w:numPr>
        <w:ind w:left="540" w:right="252" w:firstLine="0"/>
        <w:jc w:val="both"/>
        <w:rPr>
          <w:rFonts w:ascii="Calibri" w:hAnsi="Calibri"/>
          <w:b w:val="0"/>
          <w:i/>
          <w:sz w:val="22"/>
          <w:szCs w:val="22"/>
          <w:lang w:val="en-GB"/>
        </w:rPr>
      </w:pPr>
      <w:r w:rsidRPr="00B66CB0">
        <w:rPr>
          <w:rFonts w:ascii="Calibri" w:hAnsi="Calibri"/>
          <w:b w:val="0"/>
          <w:i/>
          <w:sz w:val="22"/>
          <w:szCs w:val="22"/>
          <w:lang w:val="en-GB"/>
        </w:rPr>
        <w:t>It was decided that the metadata meeting will take place 1st week of March in Lima.</w:t>
      </w:r>
    </w:p>
    <w:p w:rsidR="00D02768" w:rsidRPr="00B66CB0" w:rsidRDefault="00D02768" w:rsidP="00B66CB0">
      <w:pPr>
        <w:numPr>
          <w:ilvl w:val="0"/>
          <w:numId w:val="7"/>
        </w:numPr>
        <w:ind w:left="540" w:right="252" w:firstLine="0"/>
        <w:jc w:val="both"/>
        <w:rPr>
          <w:rFonts w:ascii="Calibri" w:hAnsi="Calibri"/>
          <w:b w:val="0"/>
          <w:i/>
          <w:sz w:val="22"/>
          <w:szCs w:val="22"/>
          <w:lang w:val="en-GB"/>
        </w:rPr>
      </w:pPr>
      <w:r w:rsidRPr="00B66CB0">
        <w:rPr>
          <w:rFonts w:ascii="Calibri" w:hAnsi="Calibri"/>
          <w:b w:val="0"/>
          <w:i/>
          <w:sz w:val="22"/>
          <w:szCs w:val="22"/>
          <w:lang w:val="en-GB"/>
        </w:rPr>
        <w:t>It was agreed that ODINCARSA/IODE in collaboration with CPPS will facilitate the metadata meeting. A Technical Working Group, working by correspondence, should be formed, composed of IODE National Coordinators and ODINCARSA representative, to facilitate the metadata activities (ODINACARSA will coordinate this group). The participants identified to attend the Metadata meeting should be the one who will carry on the work identified under the work package.  The National Technical Focal point together with one of the Trainee of the Geonetwork Training should participate. A representative of ICAN will be invited at the Metadata meeting in order to start-up the Atlas technology discussion.</w:t>
      </w:r>
    </w:p>
    <w:p w:rsidR="00D02768" w:rsidRPr="00B66CB0" w:rsidRDefault="00D02768" w:rsidP="00B66CB0">
      <w:pPr>
        <w:numPr>
          <w:ilvl w:val="0"/>
          <w:numId w:val="7"/>
        </w:numPr>
        <w:ind w:left="540" w:right="252" w:firstLine="0"/>
        <w:jc w:val="both"/>
        <w:rPr>
          <w:rFonts w:ascii="Calibri" w:hAnsi="Calibri"/>
          <w:b w:val="0"/>
          <w:i/>
          <w:sz w:val="22"/>
          <w:szCs w:val="22"/>
          <w:lang w:val="en-GB"/>
        </w:rPr>
      </w:pPr>
      <w:r w:rsidRPr="00B66CB0">
        <w:rPr>
          <w:rFonts w:ascii="Calibri" w:hAnsi="Calibri"/>
          <w:b w:val="0"/>
          <w:i/>
          <w:sz w:val="22"/>
          <w:szCs w:val="22"/>
          <w:lang w:val="en-GB"/>
        </w:rPr>
        <w:t>Countries agreed to make sure that the national data &amp; information management groups are operational and include the NODC, IODE national coordinators and NFTP. NODC, whenever possible, should assume the responsibility of SPINCAM Data Centre</w:t>
      </w:r>
    </w:p>
    <w:p w:rsidR="00D02768" w:rsidRPr="00B66CB0" w:rsidRDefault="00D02768" w:rsidP="00B66CB0">
      <w:pPr>
        <w:numPr>
          <w:ilvl w:val="0"/>
          <w:numId w:val="7"/>
        </w:numPr>
        <w:ind w:left="540" w:right="252" w:firstLine="0"/>
        <w:jc w:val="both"/>
        <w:rPr>
          <w:rFonts w:ascii="Calibri" w:hAnsi="Calibri"/>
          <w:b w:val="0"/>
          <w:i/>
          <w:sz w:val="22"/>
          <w:szCs w:val="22"/>
          <w:lang w:val="en-GB"/>
        </w:rPr>
      </w:pPr>
      <w:r w:rsidRPr="00B66CB0">
        <w:rPr>
          <w:rFonts w:ascii="Calibri" w:hAnsi="Calibri"/>
          <w:b w:val="0"/>
          <w:i/>
          <w:sz w:val="22"/>
          <w:szCs w:val="22"/>
          <w:lang w:val="en-GB"/>
        </w:rPr>
        <w:t xml:space="preserve">Countries agreed to use the Geonetwork application for spatially referenced data and metadata. </w:t>
      </w:r>
    </w:p>
    <w:p w:rsidR="00D02768" w:rsidRPr="00B66CB0" w:rsidRDefault="00D02768" w:rsidP="00B66CB0">
      <w:pPr>
        <w:numPr>
          <w:ilvl w:val="0"/>
          <w:numId w:val="7"/>
        </w:numPr>
        <w:ind w:left="540" w:right="252" w:firstLine="0"/>
        <w:jc w:val="both"/>
        <w:rPr>
          <w:rFonts w:ascii="Calibri" w:hAnsi="Calibri"/>
          <w:b w:val="0"/>
          <w:i/>
          <w:sz w:val="22"/>
          <w:szCs w:val="22"/>
          <w:lang w:val="en-GB"/>
        </w:rPr>
      </w:pPr>
      <w:r w:rsidRPr="00B66CB0">
        <w:rPr>
          <w:rFonts w:ascii="Calibri" w:hAnsi="Calibri"/>
          <w:b w:val="0"/>
          <w:i/>
          <w:sz w:val="22"/>
          <w:szCs w:val="22"/>
          <w:lang w:val="en-GB"/>
        </w:rPr>
        <w:t xml:space="preserve">Countries agreed to put more emphasis in information management by close interaction with IODE IM national coordinators in the identification, management and distribution of bibliography pertinent to the project objectives. </w:t>
      </w:r>
    </w:p>
    <w:p w:rsidR="00D02768" w:rsidRPr="00B66CB0" w:rsidRDefault="00D02768" w:rsidP="00B66CB0">
      <w:pPr>
        <w:ind w:left="180" w:right="252"/>
        <w:jc w:val="both"/>
        <w:rPr>
          <w:rFonts w:ascii="Calibri" w:hAnsi="Calibri"/>
          <w:b w:val="0"/>
          <w:i/>
          <w:sz w:val="22"/>
          <w:szCs w:val="22"/>
          <w:lang w:val="en-GB"/>
        </w:rPr>
      </w:pPr>
    </w:p>
    <w:p w:rsidR="00D02768" w:rsidRPr="00B66CB0" w:rsidRDefault="00D02768" w:rsidP="00B66CB0">
      <w:pPr>
        <w:ind w:left="180" w:right="252"/>
        <w:jc w:val="both"/>
        <w:rPr>
          <w:rFonts w:ascii="Calibri" w:hAnsi="Calibri"/>
          <w:b w:val="0"/>
          <w:i/>
          <w:sz w:val="22"/>
          <w:szCs w:val="22"/>
          <w:lang w:val="en-GB"/>
        </w:rPr>
      </w:pPr>
      <w:r w:rsidRPr="00B66CB0">
        <w:rPr>
          <w:rFonts w:ascii="Calibri" w:hAnsi="Calibri"/>
          <w:b w:val="0"/>
          <w:i/>
          <w:sz w:val="22"/>
          <w:szCs w:val="22"/>
          <w:lang w:val="en-GB"/>
        </w:rPr>
        <w:t>Workpackage 4 - Regional Indicators, Dissemination and Outreach</w:t>
      </w:r>
    </w:p>
    <w:p w:rsidR="00D02768" w:rsidRPr="00B66CB0" w:rsidRDefault="00D02768" w:rsidP="00B66CB0">
      <w:pPr>
        <w:numPr>
          <w:ilvl w:val="0"/>
          <w:numId w:val="7"/>
        </w:numPr>
        <w:ind w:left="540" w:right="252" w:firstLine="0"/>
        <w:jc w:val="both"/>
        <w:rPr>
          <w:rFonts w:ascii="Calibri" w:hAnsi="Calibri"/>
          <w:b w:val="0"/>
          <w:i/>
          <w:sz w:val="22"/>
          <w:szCs w:val="22"/>
          <w:lang w:val="en-GB"/>
        </w:rPr>
      </w:pPr>
      <w:r w:rsidRPr="00B66CB0">
        <w:rPr>
          <w:rFonts w:ascii="Calibri" w:hAnsi="Calibri"/>
          <w:b w:val="0"/>
          <w:i/>
          <w:sz w:val="22"/>
          <w:szCs w:val="22"/>
          <w:lang w:val="en-GB"/>
        </w:rPr>
        <w:t>Countries agreed to report information about the Regional Indicators fact sheets by December 15.</w:t>
      </w:r>
    </w:p>
    <w:p w:rsidR="00D02768" w:rsidRPr="00B66CB0" w:rsidRDefault="00D02768" w:rsidP="00B66CB0">
      <w:pPr>
        <w:numPr>
          <w:ilvl w:val="0"/>
          <w:numId w:val="7"/>
        </w:numPr>
        <w:ind w:left="540" w:right="252" w:firstLine="0"/>
        <w:jc w:val="both"/>
        <w:rPr>
          <w:rFonts w:ascii="Calibri" w:hAnsi="Calibri"/>
          <w:b w:val="0"/>
          <w:i/>
          <w:sz w:val="22"/>
          <w:szCs w:val="22"/>
          <w:lang w:val="en-GB"/>
        </w:rPr>
      </w:pPr>
      <w:r w:rsidRPr="00B66CB0">
        <w:rPr>
          <w:rFonts w:ascii="Calibri" w:hAnsi="Calibri"/>
          <w:b w:val="0"/>
          <w:i/>
          <w:sz w:val="22"/>
          <w:szCs w:val="22"/>
          <w:lang w:val="en-GB"/>
        </w:rPr>
        <w:t>Countries agreed to send the Final Regional Indicators fact sheets by 30 January.</w:t>
      </w:r>
    </w:p>
    <w:p w:rsidR="00D02768" w:rsidRPr="00B66CB0" w:rsidRDefault="00D02768" w:rsidP="00B66CB0">
      <w:pPr>
        <w:numPr>
          <w:ilvl w:val="0"/>
          <w:numId w:val="7"/>
        </w:numPr>
        <w:ind w:left="540" w:right="252" w:firstLine="0"/>
        <w:jc w:val="both"/>
        <w:rPr>
          <w:rFonts w:ascii="Calibri" w:hAnsi="Calibri"/>
          <w:b w:val="0"/>
          <w:i/>
          <w:sz w:val="22"/>
          <w:szCs w:val="22"/>
          <w:lang w:val="en-GB"/>
        </w:rPr>
      </w:pPr>
      <w:r w:rsidRPr="00B66CB0">
        <w:rPr>
          <w:rFonts w:ascii="Calibri" w:hAnsi="Calibri"/>
          <w:b w:val="0"/>
          <w:i/>
          <w:sz w:val="22"/>
          <w:szCs w:val="22"/>
          <w:lang w:val="en-GB"/>
        </w:rPr>
        <w:t>It was decided that each country will nominate a person responsible for their respective Regional Indicator.</w:t>
      </w:r>
    </w:p>
    <w:p w:rsidR="00D02768" w:rsidRPr="00B66CB0" w:rsidRDefault="00D02768" w:rsidP="00B66CB0">
      <w:pPr>
        <w:numPr>
          <w:ilvl w:val="0"/>
          <w:numId w:val="7"/>
        </w:numPr>
        <w:ind w:left="540" w:right="252" w:firstLine="0"/>
        <w:jc w:val="both"/>
        <w:rPr>
          <w:rFonts w:ascii="Calibri" w:hAnsi="Calibri"/>
          <w:b w:val="0"/>
          <w:i/>
          <w:sz w:val="22"/>
          <w:szCs w:val="22"/>
          <w:lang w:val="en-GB"/>
        </w:rPr>
      </w:pPr>
      <w:r w:rsidRPr="00B66CB0">
        <w:rPr>
          <w:rFonts w:ascii="Calibri" w:hAnsi="Calibri"/>
          <w:b w:val="0"/>
          <w:i/>
          <w:sz w:val="22"/>
          <w:szCs w:val="22"/>
          <w:lang w:val="en-GB"/>
        </w:rPr>
        <w:t>Countries decided that one Regional Indicator (one with available data ie. MPA) will be tested as a pilot to produce the shape files. A validation stage will be conducted.</w:t>
      </w:r>
    </w:p>
    <w:p w:rsidR="00D02768" w:rsidRPr="00B66CB0" w:rsidRDefault="00D02768" w:rsidP="00B66CB0">
      <w:pPr>
        <w:numPr>
          <w:ilvl w:val="0"/>
          <w:numId w:val="7"/>
        </w:numPr>
        <w:ind w:left="540" w:right="252" w:firstLine="0"/>
        <w:jc w:val="both"/>
        <w:rPr>
          <w:rFonts w:ascii="Calibri" w:hAnsi="Calibri"/>
          <w:b w:val="0"/>
          <w:i/>
          <w:sz w:val="22"/>
          <w:szCs w:val="22"/>
          <w:lang w:val="en-GB"/>
        </w:rPr>
      </w:pPr>
      <w:r w:rsidRPr="00B66CB0">
        <w:rPr>
          <w:rFonts w:ascii="Calibri" w:hAnsi="Calibri"/>
          <w:b w:val="0"/>
          <w:i/>
          <w:sz w:val="22"/>
          <w:szCs w:val="22"/>
          <w:lang w:val="en-GB"/>
        </w:rPr>
        <w:t>It was decided to inform and link the Lima Convention about SPINCAM project.</w:t>
      </w:r>
    </w:p>
    <w:p w:rsidR="00D02768" w:rsidRPr="00B66CB0" w:rsidRDefault="00D02768" w:rsidP="00B66CB0">
      <w:pPr>
        <w:numPr>
          <w:ilvl w:val="0"/>
          <w:numId w:val="7"/>
        </w:numPr>
        <w:ind w:left="540" w:right="252" w:firstLine="0"/>
        <w:jc w:val="both"/>
        <w:rPr>
          <w:rFonts w:ascii="Calibri" w:hAnsi="Calibri"/>
          <w:b w:val="0"/>
          <w:i/>
          <w:sz w:val="22"/>
          <w:szCs w:val="22"/>
          <w:lang w:val="en-GB"/>
        </w:rPr>
      </w:pPr>
      <w:r w:rsidRPr="00B66CB0">
        <w:rPr>
          <w:rFonts w:ascii="Calibri" w:hAnsi="Calibri"/>
          <w:b w:val="0"/>
          <w:i/>
          <w:sz w:val="22"/>
          <w:szCs w:val="22"/>
          <w:lang w:val="en-GB"/>
        </w:rPr>
        <w:t>It was agreed to schedule a Symposium by the end of the project (venue: Chile to be confirmed).</w:t>
      </w:r>
    </w:p>
    <w:p w:rsidR="00D02768" w:rsidRPr="00B66CB0" w:rsidRDefault="00D02768" w:rsidP="00B66CB0">
      <w:pPr>
        <w:numPr>
          <w:ilvl w:val="0"/>
          <w:numId w:val="7"/>
        </w:numPr>
        <w:ind w:left="540" w:right="252" w:firstLine="0"/>
        <w:jc w:val="both"/>
        <w:rPr>
          <w:rFonts w:ascii="Calibri" w:hAnsi="Calibri"/>
          <w:b w:val="0"/>
          <w:i/>
          <w:sz w:val="22"/>
          <w:szCs w:val="22"/>
          <w:lang w:val="en-GB"/>
        </w:rPr>
      </w:pPr>
      <w:r w:rsidRPr="00B66CB0">
        <w:rPr>
          <w:rFonts w:ascii="Calibri" w:hAnsi="Calibri"/>
          <w:b w:val="0"/>
          <w:i/>
          <w:sz w:val="22"/>
          <w:szCs w:val="22"/>
          <w:lang w:val="en-GB"/>
        </w:rPr>
        <w:t>CPPS will seek additional resources for the organisation of the final Symposium. A call for support will be made at the coming 2010 Lima Convention meeting.</w:t>
      </w:r>
    </w:p>
    <w:p w:rsidR="00D02768" w:rsidRPr="0034299D" w:rsidRDefault="00D02768" w:rsidP="0034299D">
      <w:pPr>
        <w:autoSpaceDE w:val="0"/>
        <w:autoSpaceDN w:val="0"/>
        <w:adjustRightInd w:val="0"/>
        <w:jc w:val="both"/>
        <w:rPr>
          <w:rFonts w:ascii="Calibri" w:eastAsia="Times New Roman" w:hAnsi="Calibri" w:cs="Times New Roman"/>
          <w:b w:val="0"/>
          <w:bCs w:val="0"/>
          <w:color w:val="000000"/>
          <w:sz w:val="22"/>
          <w:szCs w:val="16"/>
          <w:u w:val="single"/>
          <w:lang w:val="en-GB" w:eastAsia="en-US"/>
        </w:rPr>
      </w:pPr>
    </w:p>
    <w:p w:rsidR="00D02768" w:rsidRPr="00B66CB0" w:rsidRDefault="00D02768" w:rsidP="00B66CB0">
      <w:pPr>
        <w:autoSpaceDE w:val="0"/>
        <w:autoSpaceDN w:val="0"/>
        <w:adjustRightInd w:val="0"/>
        <w:jc w:val="both"/>
        <w:rPr>
          <w:rFonts w:ascii="Calibri" w:eastAsia="Times New Roman" w:hAnsi="Calibri" w:cs="Times New Roman"/>
          <w:b w:val="0"/>
          <w:bCs w:val="0"/>
          <w:i/>
          <w:color w:val="000000"/>
          <w:sz w:val="22"/>
          <w:szCs w:val="16"/>
          <w:u w:val="single"/>
          <w:lang w:val="en-GB" w:eastAsia="en-US"/>
        </w:rPr>
      </w:pPr>
      <w:r w:rsidRPr="00B66CB0">
        <w:rPr>
          <w:rFonts w:ascii="Calibri" w:eastAsia="Times New Roman" w:hAnsi="Calibri" w:cs="Times New Roman"/>
          <w:b w:val="0"/>
          <w:bCs w:val="0"/>
          <w:i/>
          <w:color w:val="000000"/>
          <w:sz w:val="22"/>
          <w:szCs w:val="16"/>
          <w:u w:val="single"/>
          <w:lang w:val="en-GB" w:eastAsia="en-US"/>
        </w:rPr>
        <w:t>Course on Geonetwork</w:t>
      </w:r>
    </w:p>
    <w:p w:rsidR="00D02768" w:rsidRPr="0034299D" w:rsidRDefault="00D02768" w:rsidP="00B66CB0">
      <w:pPr>
        <w:autoSpaceDE w:val="0"/>
        <w:autoSpaceDN w:val="0"/>
        <w:adjustRightInd w:val="0"/>
        <w:jc w:val="both"/>
        <w:rPr>
          <w:rFonts w:ascii="Calibri" w:eastAsia="Times New Roman" w:hAnsi="Calibri" w:cs="Times New Roman"/>
          <w:b w:val="0"/>
          <w:bCs w:val="0"/>
          <w:color w:val="000000"/>
          <w:sz w:val="22"/>
          <w:szCs w:val="16"/>
          <w:u w:val="single"/>
          <w:lang w:val="en-GB" w:eastAsia="en-US"/>
        </w:rPr>
      </w:pPr>
    </w:p>
    <w:p w:rsidR="00D02768" w:rsidRPr="0034299D" w:rsidRDefault="00D02768" w:rsidP="00B66CB0">
      <w:pPr>
        <w:autoSpaceDE w:val="0"/>
        <w:autoSpaceDN w:val="0"/>
        <w:adjustRightInd w:val="0"/>
        <w:jc w:val="both"/>
        <w:rPr>
          <w:rFonts w:ascii="Calibri" w:eastAsia="Times New Roman" w:hAnsi="Calibri" w:cs="Times New Roman"/>
          <w:b w:val="0"/>
          <w:bCs w:val="0"/>
          <w:color w:val="000000"/>
          <w:sz w:val="22"/>
          <w:szCs w:val="16"/>
          <w:lang w:val="en-GB" w:eastAsia="en-US"/>
        </w:rPr>
      </w:pPr>
      <w:r w:rsidRPr="0034299D">
        <w:rPr>
          <w:rFonts w:ascii="Calibri" w:eastAsia="Times New Roman" w:hAnsi="Calibri" w:cs="Times New Roman"/>
          <w:b w:val="0"/>
          <w:bCs w:val="0"/>
          <w:color w:val="000000"/>
          <w:sz w:val="22"/>
          <w:szCs w:val="16"/>
          <w:lang w:val="en-GB" w:eastAsia="en-US"/>
        </w:rPr>
        <w:t xml:space="preserve">This training course was organized by INVEMAR and took place in Santa Marta, Colombia in </w:t>
      </w:r>
      <w:r w:rsidRPr="00B66CB0">
        <w:rPr>
          <w:rFonts w:ascii="Calibri" w:eastAsia="Times New Roman" w:hAnsi="Calibri" w:cs="Times New Roman"/>
          <w:bCs w:val="0"/>
          <w:color w:val="000000"/>
          <w:sz w:val="22"/>
          <w:szCs w:val="16"/>
          <w:lang w:val="en-GB" w:eastAsia="en-US"/>
        </w:rPr>
        <w:t>January 2011</w:t>
      </w:r>
      <w:r w:rsidRPr="0034299D">
        <w:rPr>
          <w:rFonts w:ascii="Calibri" w:eastAsia="Times New Roman" w:hAnsi="Calibri" w:cs="Times New Roman"/>
          <w:b w:val="0"/>
          <w:bCs w:val="0"/>
          <w:color w:val="000000"/>
          <w:sz w:val="22"/>
          <w:szCs w:val="16"/>
          <w:lang w:val="en-GB" w:eastAsia="en-US"/>
        </w:rPr>
        <w:t>. In this meeting the experts learnt how to apply this tool within the SPINCAM context.</w:t>
      </w:r>
    </w:p>
    <w:p w:rsidR="00D02768" w:rsidRDefault="00D02768" w:rsidP="0034299D">
      <w:pPr>
        <w:autoSpaceDE w:val="0"/>
        <w:autoSpaceDN w:val="0"/>
        <w:adjustRightInd w:val="0"/>
        <w:jc w:val="both"/>
        <w:rPr>
          <w:rFonts w:ascii="Calibri" w:eastAsia="Times New Roman" w:hAnsi="Calibri" w:cs="Times New Roman"/>
          <w:b w:val="0"/>
          <w:bCs w:val="0"/>
          <w:i/>
          <w:color w:val="000000"/>
          <w:sz w:val="22"/>
          <w:szCs w:val="16"/>
          <w:u w:val="single"/>
          <w:lang w:val="en-GB" w:eastAsia="en-US"/>
        </w:rPr>
      </w:pPr>
    </w:p>
    <w:p w:rsidR="00D02768" w:rsidRPr="00B66CB0" w:rsidRDefault="00D02768" w:rsidP="0034299D">
      <w:pPr>
        <w:autoSpaceDE w:val="0"/>
        <w:autoSpaceDN w:val="0"/>
        <w:adjustRightInd w:val="0"/>
        <w:jc w:val="both"/>
        <w:rPr>
          <w:rFonts w:ascii="Calibri" w:eastAsia="Times New Roman" w:hAnsi="Calibri" w:cs="Times New Roman"/>
          <w:b w:val="0"/>
          <w:bCs w:val="0"/>
          <w:i/>
          <w:color w:val="000000"/>
          <w:sz w:val="22"/>
          <w:szCs w:val="16"/>
          <w:u w:val="single"/>
          <w:lang w:val="en-GB" w:eastAsia="en-US"/>
        </w:rPr>
      </w:pPr>
      <w:r w:rsidRPr="00B66CB0">
        <w:rPr>
          <w:rFonts w:ascii="Calibri" w:eastAsia="Times New Roman" w:hAnsi="Calibri" w:cs="Times New Roman"/>
          <w:b w:val="0"/>
          <w:bCs w:val="0"/>
          <w:i/>
          <w:color w:val="000000"/>
          <w:sz w:val="22"/>
          <w:szCs w:val="16"/>
          <w:u w:val="single"/>
          <w:lang w:val="en-GB" w:eastAsia="en-US"/>
        </w:rPr>
        <w:t>Regional Workshop on Metadata</w:t>
      </w:r>
    </w:p>
    <w:p w:rsidR="00D02768" w:rsidRPr="0034299D" w:rsidRDefault="00D02768" w:rsidP="0034299D">
      <w:pPr>
        <w:tabs>
          <w:tab w:val="left" w:pos="540"/>
          <w:tab w:val="left" w:pos="720"/>
          <w:tab w:val="left" w:pos="900"/>
        </w:tabs>
        <w:spacing w:before="240"/>
        <w:jc w:val="both"/>
        <w:rPr>
          <w:rFonts w:ascii="Calibri" w:hAnsi="Calibri"/>
          <w:b w:val="0"/>
          <w:sz w:val="22"/>
          <w:lang w:val="en-US"/>
        </w:rPr>
      </w:pPr>
      <w:r w:rsidRPr="0034299D">
        <w:rPr>
          <w:rFonts w:ascii="Calibri" w:hAnsi="Calibri"/>
          <w:b w:val="0"/>
          <w:sz w:val="22"/>
          <w:lang w:val="en-US"/>
        </w:rPr>
        <w:t xml:space="preserve">The regional SPINCAM workshop to adopt a standardized structure of metadata took place in the city of Guayaquil (Ecuador) in the first week of </w:t>
      </w:r>
      <w:r w:rsidRPr="00B66CB0">
        <w:rPr>
          <w:rFonts w:ascii="Calibri" w:hAnsi="Calibri"/>
          <w:sz w:val="22"/>
          <w:lang w:val="en-US"/>
        </w:rPr>
        <w:t>March 2011</w:t>
      </w:r>
      <w:r w:rsidRPr="0034299D">
        <w:rPr>
          <w:rFonts w:ascii="Calibri" w:hAnsi="Calibri"/>
          <w:b w:val="0"/>
          <w:sz w:val="22"/>
          <w:lang w:val="en-US"/>
        </w:rPr>
        <w:t>. The participants were the national experts, the ODINCARSA coordinator, ICAN expert, CPPS and IOC representatives. The objectives of the meeting were 1) selection of the unified metadata structure based on the metadata profile of the regional indicators according to standards and 2) selection of the appropriate data sets to develop the Regional Atlas.</w:t>
      </w:r>
    </w:p>
    <w:p w:rsidR="00D02768" w:rsidRPr="00B66CB0" w:rsidRDefault="00D02768" w:rsidP="0034299D">
      <w:pPr>
        <w:autoSpaceDE w:val="0"/>
        <w:autoSpaceDN w:val="0"/>
        <w:adjustRightInd w:val="0"/>
        <w:jc w:val="both"/>
        <w:rPr>
          <w:rFonts w:ascii="Calibri" w:eastAsia="Times New Roman" w:hAnsi="Calibri" w:cs="Times New Roman"/>
          <w:b w:val="0"/>
          <w:bCs w:val="0"/>
          <w:i/>
          <w:color w:val="000000"/>
          <w:sz w:val="22"/>
          <w:szCs w:val="16"/>
          <w:lang w:val="en-GB" w:eastAsia="en-US"/>
        </w:rPr>
      </w:pPr>
    </w:p>
    <w:p w:rsidR="00D02768" w:rsidRPr="00B66CB0" w:rsidRDefault="00D02768" w:rsidP="0034299D">
      <w:pPr>
        <w:autoSpaceDE w:val="0"/>
        <w:autoSpaceDN w:val="0"/>
        <w:adjustRightInd w:val="0"/>
        <w:jc w:val="both"/>
        <w:rPr>
          <w:rFonts w:ascii="Calibri" w:eastAsia="Times New Roman" w:hAnsi="Calibri" w:cs="Times New Roman"/>
          <w:b w:val="0"/>
          <w:bCs w:val="0"/>
          <w:i/>
          <w:color w:val="000000"/>
          <w:sz w:val="22"/>
          <w:szCs w:val="16"/>
          <w:u w:val="single"/>
          <w:lang w:val="en-GB" w:eastAsia="en-US"/>
        </w:rPr>
      </w:pPr>
      <w:r w:rsidRPr="00B66CB0">
        <w:rPr>
          <w:rFonts w:ascii="Calibri" w:eastAsia="Times New Roman" w:hAnsi="Calibri" w:cs="Times New Roman"/>
          <w:b w:val="0"/>
          <w:bCs w:val="0"/>
          <w:i/>
          <w:color w:val="000000"/>
          <w:sz w:val="22"/>
          <w:szCs w:val="16"/>
          <w:u w:val="single"/>
          <w:lang w:val="en-GB" w:eastAsia="en-US"/>
        </w:rPr>
        <w:t>Course on Atlas Development</w:t>
      </w:r>
    </w:p>
    <w:p w:rsidR="00D02768" w:rsidRPr="0034299D" w:rsidRDefault="00D02768" w:rsidP="0034299D">
      <w:pPr>
        <w:autoSpaceDE w:val="0"/>
        <w:autoSpaceDN w:val="0"/>
        <w:adjustRightInd w:val="0"/>
        <w:jc w:val="both"/>
        <w:rPr>
          <w:rFonts w:ascii="Calibri" w:hAnsi="Calibri"/>
          <w:b w:val="0"/>
          <w:sz w:val="22"/>
          <w:lang w:val="en-GB"/>
        </w:rPr>
      </w:pPr>
    </w:p>
    <w:p w:rsidR="00D02768" w:rsidRPr="0034299D" w:rsidRDefault="00D02768" w:rsidP="0034299D">
      <w:pPr>
        <w:autoSpaceDE w:val="0"/>
        <w:autoSpaceDN w:val="0"/>
        <w:adjustRightInd w:val="0"/>
        <w:jc w:val="both"/>
        <w:rPr>
          <w:rFonts w:ascii="Calibri" w:hAnsi="Calibri"/>
          <w:b w:val="0"/>
          <w:sz w:val="22"/>
          <w:lang w:val="en-GB"/>
        </w:rPr>
      </w:pPr>
      <w:r w:rsidRPr="0034299D">
        <w:rPr>
          <w:rFonts w:ascii="Calibri" w:hAnsi="Calibri"/>
          <w:b w:val="0"/>
          <w:sz w:val="22"/>
          <w:lang w:val="en-GB"/>
        </w:rPr>
        <w:t xml:space="preserve">This course took place in Lima (Perú) in </w:t>
      </w:r>
      <w:r w:rsidRPr="00B66CB0">
        <w:rPr>
          <w:rFonts w:ascii="Calibri" w:hAnsi="Calibri"/>
          <w:sz w:val="22"/>
          <w:lang w:val="en-GB"/>
        </w:rPr>
        <w:t>May 2011</w:t>
      </w:r>
      <w:r w:rsidRPr="0034299D">
        <w:rPr>
          <w:rFonts w:ascii="Calibri" w:hAnsi="Calibri"/>
          <w:b w:val="0"/>
          <w:sz w:val="22"/>
          <w:lang w:val="en-GB"/>
        </w:rPr>
        <w:t xml:space="preserve">. Participants included 2 experts from the 5 countries, CPPS and IODE-ODINCARSA representatives, whereas a specialist from the University of Sevilla lectured the course. The experience was a success and the technicians were able to start working with the Regional Indicator of Marine and Coastal Protected Areas.  </w:t>
      </w:r>
    </w:p>
    <w:p w:rsidR="00D02768" w:rsidRDefault="00D02768" w:rsidP="0034299D">
      <w:pPr>
        <w:rPr>
          <w:rFonts w:ascii="Calibri" w:hAnsi="Calibri"/>
          <w:lang w:val="en-GB"/>
        </w:rPr>
      </w:pPr>
    </w:p>
    <w:p w:rsidR="00D02768" w:rsidRPr="00B66CB0" w:rsidRDefault="00D02768" w:rsidP="00BE05C3">
      <w:pPr>
        <w:autoSpaceDE w:val="0"/>
        <w:autoSpaceDN w:val="0"/>
        <w:adjustRightInd w:val="0"/>
        <w:jc w:val="both"/>
        <w:rPr>
          <w:rFonts w:ascii="Calibri" w:eastAsia="Times New Roman" w:hAnsi="Calibri" w:cs="Times New Roman"/>
          <w:b w:val="0"/>
          <w:bCs w:val="0"/>
          <w:i/>
          <w:color w:val="000000"/>
          <w:sz w:val="22"/>
          <w:szCs w:val="16"/>
          <w:u w:val="single"/>
          <w:lang w:val="en-GB" w:eastAsia="en-US"/>
        </w:rPr>
      </w:pPr>
      <w:r>
        <w:rPr>
          <w:rFonts w:ascii="Calibri" w:eastAsia="Times New Roman" w:hAnsi="Calibri" w:cs="Times New Roman"/>
          <w:b w:val="0"/>
          <w:bCs w:val="0"/>
          <w:i/>
          <w:color w:val="000000"/>
          <w:sz w:val="22"/>
          <w:szCs w:val="16"/>
          <w:u w:val="single"/>
          <w:lang w:val="en-GB" w:eastAsia="en-US"/>
        </w:rPr>
        <w:t>Meeting on the</w:t>
      </w:r>
      <w:r w:rsidRPr="00B66CB0">
        <w:rPr>
          <w:rFonts w:ascii="Calibri" w:eastAsia="Times New Roman" w:hAnsi="Calibri" w:cs="Times New Roman"/>
          <w:b w:val="0"/>
          <w:bCs w:val="0"/>
          <w:i/>
          <w:color w:val="000000"/>
          <w:sz w:val="22"/>
          <w:szCs w:val="16"/>
          <w:u w:val="single"/>
          <w:lang w:val="en-GB" w:eastAsia="en-US"/>
        </w:rPr>
        <w:t xml:space="preserve"> Atlas </w:t>
      </w:r>
      <w:r>
        <w:rPr>
          <w:rFonts w:ascii="Calibri" w:eastAsia="Times New Roman" w:hAnsi="Calibri" w:cs="Times New Roman"/>
          <w:b w:val="0"/>
          <w:bCs w:val="0"/>
          <w:i/>
          <w:color w:val="000000"/>
          <w:sz w:val="22"/>
          <w:szCs w:val="16"/>
          <w:u w:val="single"/>
          <w:lang w:val="en-GB" w:eastAsia="en-US"/>
        </w:rPr>
        <w:t>Prototype and Repositories</w:t>
      </w:r>
    </w:p>
    <w:p w:rsidR="00D02768" w:rsidRDefault="00D02768" w:rsidP="0034299D">
      <w:pPr>
        <w:rPr>
          <w:rFonts w:ascii="Calibri" w:hAnsi="Calibri"/>
          <w:lang w:val="en-GB"/>
        </w:rPr>
      </w:pPr>
    </w:p>
    <w:p w:rsidR="00D02768" w:rsidRPr="00BE05C3" w:rsidRDefault="00D02768" w:rsidP="00BE05C3">
      <w:pPr>
        <w:jc w:val="both"/>
        <w:rPr>
          <w:rFonts w:ascii="Calibri" w:hAnsi="Calibri"/>
          <w:b w:val="0"/>
          <w:sz w:val="22"/>
          <w:lang w:val="en-GB"/>
        </w:rPr>
      </w:pPr>
      <w:r>
        <w:rPr>
          <w:rFonts w:ascii="Calibri" w:hAnsi="Calibri"/>
          <w:b w:val="0"/>
          <w:sz w:val="22"/>
          <w:lang w:val="en-GB"/>
        </w:rPr>
        <w:t xml:space="preserve">This meeting took place in Panama City in </w:t>
      </w:r>
      <w:r w:rsidRPr="00BE05C3">
        <w:rPr>
          <w:rFonts w:ascii="Calibri" w:hAnsi="Calibri"/>
          <w:sz w:val="22"/>
          <w:lang w:val="en-GB"/>
        </w:rPr>
        <w:t>August 2011</w:t>
      </w:r>
      <w:r>
        <w:rPr>
          <w:rFonts w:ascii="Calibri" w:hAnsi="Calibri"/>
          <w:b w:val="0"/>
          <w:sz w:val="22"/>
          <w:lang w:val="en-GB"/>
        </w:rPr>
        <w:t xml:space="preserve"> and focused in the development of the Marine Protected Areas Regional Indicator and its representation in the Regional Atlas. Population Density was also discussed as the second pilot regional indicator. The meeting was very important to start developing the main product of the project, the Regional SPINCAM Atlas.</w:t>
      </w:r>
    </w:p>
    <w:p w:rsidR="00D02768" w:rsidRDefault="00D02768" w:rsidP="0034299D">
      <w:pPr>
        <w:rPr>
          <w:rFonts w:ascii="Calibri" w:hAnsi="Calibri"/>
          <w:lang w:val="en-GB"/>
        </w:rPr>
      </w:pPr>
    </w:p>
    <w:p w:rsidR="00D02768" w:rsidRDefault="00D02768" w:rsidP="00BE05C3">
      <w:pPr>
        <w:autoSpaceDE w:val="0"/>
        <w:autoSpaceDN w:val="0"/>
        <w:adjustRightInd w:val="0"/>
        <w:jc w:val="both"/>
        <w:rPr>
          <w:rFonts w:ascii="Calibri" w:eastAsia="Times New Roman" w:hAnsi="Calibri" w:cs="Times New Roman"/>
          <w:b w:val="0"/>
          <w:bCs w:val="0"/>
          <w:i/>
          <w:color w:val="000000"/>
          <w:sz w:val="22"/>
          <w:szCs w:val="16"/>
          <w:u w:val="single"/>
          <w:lang w:val="en-GB" w:eastAsia="en-US"/>
        </w:rPr>
      </w:pPr>
      <w:r>
        <w:rPr>
          <w:rFonts w:ascii="Calibri" w:eastAsia="Times New Roman" w:hAnsi="Calibri" w:cs="Times New Roman"/>
          <w:b w:val="0"/>
          <w:bCs w:val="0"/>
          <w:i/>
          <w:color w:val="000000"/>
          <w:sz w:val="22"/>
          <w:szCs w:val="16"/>
          <w:u w:val="single"/>
          <w:lang w:val="en-GB" w:eastAsia="en-US"/>
        </w:rPr>
        <w:t>4</w:t>
      </w:r>
      <w:r w:rsidRPr="004675F2">
        <w:rPr>
          <w:rFonts w:ascii="Calibri" w:eastAsia="Times New Roman" w:hAnsi="Calibri" w:cs="Times New Roman"/>
          <w:b w:val="0"/>
          <w:bCs w:val="0"/>
          <w:i/>
          <w:color w:val="000000"/>
          <w:sz w:val="22"/>
          <w:szCs w:val="16"/>
          <w:u w:val="single"/>
          <w:vertAlign w:val="superscript"/>
          <w:lang w:val="en-GB" w:eastAsia="en-US"/>
        </w:rPr>
        <w:t>rd</w:t>
      </w:r>
      <w:r w:rsidRPr="004675F2">
        <w:rPr>
          <w:rFonts w:ascii="Calibri" w:eastAsia="Times New Roman" w:hAnsi="Calibri" w:cs="Times New Roman"/>
          <w:b w:val="0"/>
          <w:bCs w:val="0"/>
          <w:i/>
          <w:color w:val="000000"/>
          <w:sz w:val="22"/>
          <w:szCs w:val="16"/>
          <w:u w:val="single"/>
          <w:lang w:val="en-GB" w:eastAsia="en-US"/>
        </w:rPr>
        <w:t xml:space="preserve"> Steering Committee meeting</w:t>
      </w:r>
      <w:r>
        <w:rPr>
          <w:rFonts w:ascii="Calibri" w:eastAsia="Times New Roman" w:hAnsi="Calibri" w:cs="Times New Roman"/>
          <w:b w:val="0"/>
          <w:bCs w:val="0"/>
          <w:i/>
          <w:color w:val="000000"/>
          <w:sz w:val="22"/>
          <w:szCs w:val="16"/>
          <w:u w:val="single"/>
          <w:lang w:val="en-GB" w:eastAsia="en-US"/>
        </w:rPr>
        <w:t xml:space="preserve"> and </w:t>
      </w:r>
      <w:r w:rsidRPr="00937391">
        <w:rPr>
          <w:rFonts w:ascii="Calibri" w:eastAsia="Times New Roman" w:hAnsi="Calibri" w:cs="Times New Roman"/>
          <w:b w:val="0"/>
          <w:bCs w:val="0"/>
          <w:i/>
          <w:color w:val="000000"/>
          <w:sz w:val="22"/>
          <w:szCs w:val="16"/>
          <w:u w:val="single"/>
          <w:lang w:val="en-GB" w:eastAsia="en-US"/>
        </w:rPr>
        <w:t>regional technical meeting to evaluate the resul</w:t>
      </w:r>
      <w:r>
        <w:rPr>
          <w:rFonts w:ascii="Calibri" w:eastAsia="Times New Roman" w:hAnsi="Calibri" w:cs="Times New Roman"/>
          <w:b w:val="0"/>
          <w:bCs w:val="0"/>
          <w:i/>
          <w:color w:val="000000"/>
          <w:sz w:val="22"/>
          <w:szCs w:val="16"/>
          <w:u w:val="single"/>
          <w:lang w:val="en-GB" w:eastAsia="en-US"/>
        </w:rPr>
        <w:t>ts and planning on future steps</w:t>
      </w:r>
    </w:p>
    <w:p w:rsidR="00D02768" w:rsidRDefault="00D02768" w:rsidP="00BE05C3">
      <w:pPr>
        <w:jc w:val="both"/>
        <w:rPr>
          <w:rFonts w:ascii="Calibri" w:hAnsi="Calibri" w:cs="Arial"/>
          <w:b w:val="0"/>
          <w:i/>
          <w:sz w:val="22"/>
          <w:szCs w:val="22"/>
          <w:lang w:val="en-CA"/>
        </w:rPr>
      </w:pPr>
    </w:p>
    <w:p w:rsidR="00D02768" w:rsidRPr="00937391" w:rsidRDefault="00D02768" w:rsidP="00BE05C3">
      <w:pPr>
        <w:jc w:val="both"/>
        <w:rPr>
          <w:rFonts w:ascii="Calibri" w:hAnsi="Calibri" w:cs="Arial"/>
          <w:b w:val="0"/>
          <w:sz w:val="22"/>
          <w:szCs w:val="22"/>
          <w:lang w:val="en-CA"/>
        </w:rPr>
      </w:pPr>
      <w:r>
        <w:rPr>
          <w:rFonts w:ascii="Calibri" w:hAnsi="Calibri" w:cs="Arial"/>
          <w:b w:val="0"/>
          <w:sz w:val="22"/>
          <w:szCs w:val="22"/>
          <w:lang w:val="en-CA"/>
        </w:rPr>
        <w:t>Both meetings were</w:t>
      </w:r>
      <w:r w:rsidRPr="00937391">
        <w:rPr>
          <w:rFonts w:ascii="Calibri" w:hAnsi="Calibri" w:cs="Arial"/>
          <w:b w:val="0"/>
          <w:sz w:val="22"/>
          <w:szCs w:val="22"/>
          <w:lang w:val="en-CA"/>
        </w:rPr>
        <w:t xml:space="preserve"> held in Guayaquil, Ecuador from the </w:t>
      </w:r>
      <w:r w:rsidRPr="00937391">
        <w:rPr>
          <w:rFonts w:ascii="Calibri" w:hAnsi="Calibri" w:cs="Arial"/>
          <w:sz w:val="22"/>
          <w:szCs w:val="22"/>
          <w:lang w:val="en-CA"/>
        </w:rPr>
        <w:t>30th November to the 2ndDecember 2011</w:t>
      </w:r>
      <w:r>
        <w:rPr>
          <w:rFonts w:ascii="Calibri" w:hAnsi="Calibri" w:cs="Arial"/>
          <w:sz w:val="22"/>
          <w:szCs w:val="22"/>
          <w:lang w:val="en-CA"/>
        </w:rPr>
        <w:t>.</w:t>
      </w:r>
      <w:r w:rsidRPr="00937391">
        <w:rPr>
          <w:rFonts w:ascii="Calibri" w:hAnsi="Calibri" w:cs="Arial"/>
          <w:b w:val="0"/>
          <w:sz w:val="22"/>
          <w:szCs w:val="22"/>
          <w:lang w:val="en-CA"/>
        </w:rPr>
        <w:t xml:space="preserve">The Decisions and Recommendations of the </w:t>
      </w:r>
      <w:r w:rsidRPr="00937391">
        <w:rPr>
          <w:rFonts w:ascii="Calibri" w:hAnsi="Calibri" w:cs="Arial"/>
          <w:b w:val="0"/>
          <w:sz w:val="22"/>
          <w:lang w:val="en-CA"/>
        </w:rPr>
        <w:t>4rd meeting of the SPINCAM Steering Committee and regional technical meeting to evaluate the results and planning on future steps</w:t>
      </w:r>
      <w:r w:rsidRPr="00937391">
        <w:rPr>
          <w:rFonts w:ascii="Calibri" w:hAnsi="Calibri" w:cs="Arial"/>
          <w:b w:val="0"/>
          <w:sz w:val="22"/>
          <w:szCs w:val="22"/>
          <w:lang w:val="en-CA"/>
        </w:rPr>
        <w:t xml:space="preserve"> were as follows:</w:t>
      </w:r>
    </w:p>
    <w:p w:rsidR="00D02768" w:rsidRDefault="00D02768" w:rsidP="00BE05C3">
      <w:pPr>
        <w:rPr>
          <w:rFonts w:ascii="Calibri" w:hAnsi="Calibri"/>
          <w:b w:val="0"/>
          <w:i/>
          <w:sz w:val="22"/>
          <w:lang w:val="en-CA"/>
        </w:rPr>
      </w:pPr>
    </w:p>
    <w:p w:rsidR="00D02768" w:rsidRPr="00BE05C3" w:rsidRDefault="00D02768" w:rsidP="00937391">
      <w:pPr>
        <w:rPr>
          <w:rFonts w:ascii="Calibri" w:hAnsi="Calibri"/>
          <w:b w:val="0"/>
          <w:i/>
          <w:sz w:val="22"/>
          <w:lang w:val="en-CA"/>
        </w:rPr>
      </w:pPr>
      <w:r>
        <w:rPr>
          <w:rFonts w:ascii="Calibri" w:hAnsi="Calibri"/>
          <w:b w:val="0"/>
          <w:i/>
          <w:sz w:val="22"/>
          <w:lang w:val="en-CA"/>
        </w:rPr>
        <w:t xml:space="preserve">* </w:t>
      </w:r>
      <w:r w:rsidRPr="00BE05C3">
        <w:rPr>
          <w:rFonts w:ascii="Calibri" w:hAnsi="Calibri"/>
          <w:b w:val="0"/>
          <w:i/>
          <w:sz w:val="22"/>
          <w:lang w:val="en-CA"/>
        </w:rPr>
        <w:t>DECISIONS</w:t>
      </w:r>
    </w:p>
    <w:p w:rsidR="00D02768" w:rsidRPr="00BE05C3" w:rsidRDefault="00D02768" w:rsidP="00937391">
      <w:pPr>
        <w:ind w:left="426"/>
        <w:rPr>
          <w:rFonts w:ascii="Calibri" w:hAnsi="Calibri"/>
          <w:b w:val="0"/>
          <w:i/>
          <w:sz w:val="22"/>
          <w:lang w:val="en-CA"/>
        </w:rPr>
      </w:pPr>
      <w:r w:rsidRPr="00BE05C3">
        <w:rPr>
          <w:rFonts w:ascii="Calibri" w:hAnsi="Calibri"/>
          <w:b w:val="0"/>
          <w:i/>
          <w:sz w:val="22"/>
          <w:lang w:val="en-CA"/>
        </w:rPr>
        <w:t>Completion of SPINCAM I activities</w:t>
      </w:r>
    </w:p>
    <w:p w:rsidR="00D02768" w:rsidRPr="00BE05C3" w:rsidRDefault="00D02768" w:rsidP="00937391">
      <w:pPr>
        <w:ind w:left="426"/>
        <w:rPr>
          <w:rFonts w:ascii="Calibri" w:hAnsi="Calibri"/>
          <w:b w:val="0"/>
          <w:i/>
          <w:sz w:val="22"/>
          <w:lang w:val="en-CA"/>
        </w:rPr>
      </w:pPr>
      <w:r w:rsidRPr="00BE05C3">
        <w:rPr>
          <w:rFonts w:ascii="Calibri" w:hAnsi="Calibri"/>
          <w:b w:val="0"/>
          <w:i/>
          <w:sz w:val="22"/>
          <w:lang w:val="en-CA"/>
        </w:rPr>
        <w:t>• Countries agreed to complete the pending activities of the first SPINCAM phase before April 2012 according to the updated work plan (Annex 6).</w:t>
      </w:r>
    </w:p>
    <w:p w:rsidR="00D02768" w:rsidRPr="00BE05C3" w:rsidRDefault="00D02768" w:rsidP="00937391">
      <w:pPr>
        <w:ind w:left="426"/>
        <w:rPr>
          <w:rFonts w:ascii="Calibri" w:hAnsi="Calibri"/>
          <w:b w:val="0"/>
          <w:i/>
          <w:sz w:val="22"/>
          <w:lang w:val="en-CA"/>
        </w:rPr>
      </w:pPr>
      <w:r w:rsidRPr="00BE05C3">
        <w:rPr>
          <w:rFonts w:ascii="Calibri" w:hAnsi="Calibri"/>
          <w:b w:val="0"/>
          <w:i/>
          <w:sz w:val="22"/>
          <w:lang w:val="en-CA"/>
        </w:rPr>
        <w:t>• The Countries responsible of each pending regional indicator committed to formulate, do the required consultations and provide the methodological sheet of their regional indicator before 15 March 2012.</w:t>
      </w:r>
    </w:p>
    <w:p w:rsidR="00D02768" w:rsidRPr="00BE05C3" w:rsidRDefault="00D02768" w:rsidP="00937391">
      <w:pPr>
        <w:ind w:left="426"/>
        <w:rPr>
          <w:rFonts w:ascii="Calibri" w:hAnsi="Calibri"/>
          <w:b w:val="0"/>
          <w:i/>
          <w:sz w:val="22"/>
          <w:lang w:val="en-CA"/>
        </w:rPr>
      </w:pPr>
      <w:r w:rsidRPr="00BE05C3">
        <w:rPr>
          <w:rFonts w:ascii="Calibri" w:hAnsi="Calibri"/>
          <w:b w:val="0"/>
          <w:i/>
          <w:sz w:val="22"/>
          <w:lang w:val="en-CA"/>
        </w:rPr>
        <w:t>• Countries agreed to populate each pending regional indicator before the beginning of the 2</w:t>
      </w:r>
      <w:r w:rsidRPr="00BE05C3">
        <w:rPr>
          <w:rFonts w:ascii="Calibri" w:hAnsi="Calibri"/>
          <w:b w:val="0"/>
          <w:i/>
          <w:sz w:val="22"/>
          <w:vertAlign w:val="superscript"/>
          <w:lang w:val="en-CA"/>
        </w:rPr>
        <w:t>nd</w:t>
      </w:r>
      <w:r w:rsidRPr="00BE05C3">
        <w:rPr>
          <w:rFonts w:ascii="Calibri" w:hAnsi="Calibri"/>
          <w:b w:val="0"/>
          <w:i/>
          <w:sz w:val="22"/>
          <w:lang w:val="en-CA"/>
        </w:rPr>
        <w:t xml:space="preserve"> phase of SPINCAM.</w:t>
      </w:r>
    </w:p>
    <w:p w:rsidR="00D02768" w:rsidRPr="00BE05C3" w:rsidRDefault="00D02768" w:rsidP="00937391">
      <w:pPr>
        <w:ind w:left="426"/>
        <w:rPr>
          <w:rFonts w:ascii="Calibri" w:hAnsi="Calibri"/>
          <w:b w:val="0"/>
          <w:i/>
          <w:sz w:val="22"/>
          <w:lang w:val="en-CA"/>
        </w:rPr>
      </w:pPr>
      <w:r w:rsidRPr="00BE05C3">
        <w:rPr>
          <w:rFonts w:ascii="Calibri" w:hAnsi="Calibri"/>
          <w:b w:val="0"/>
          <w:i/>
          <w:sz w:val="22"/>
          <w:lang w:val="en-CA"/>
        </w:rPr>
        <w:t>• The Steering Committee agreed that the National Focal Points will provide monthly progress reports to the coordinators CPPS / IOC about the implementation of the pending activities of the working plan, this report will be posted in the virtual office using a established format that will be provided by the project coordinators.</w:t>
      </w:r>
    </w:p>
    <w:p w:rsidR="00D02768" w:rsidRPr="00BE05C3" w:rsidRDefault="00D02768" w:rsidP="00937391">
      <w:pPr>
        <w:ind w:left="426"/>
        <w:rPr>
          <w:rFonts w:ascii="Calibri" w:hAnsi="Calibri"/>
          <w:b w:val="0"/>
          <w:i/>
          <w:sz w:val="22"/>
          <w:lang w:val="en-CA"/>
        </w:rPr>
      </w:pPr>
    </w:p>
    <w:p w:rsidR="00D02768" w:rsidRPr="00BE05C3" w:rsidRDefault="00D02768" w:rsidP="00937391">
      <w:pPr>
        <w:ind w:left="426"/>
        <w:rPr>
          <w:rFonts w:ascii="Calibri" w:hAnsi="Calibri"/>
          <w:b w:val="0"/>
          <w:i/>
          <w:sz w:val="22"/>
          <w:lang w:val="en-CA"/>
        </w:rPr>
      </w:pPr>
      <w:r w:rsidRPr="00BE05C3">
        <w:rPr>
          <w:rFonts w:ascii="Calibri" w:hAnsi="Calibri"/>
          <w:b w:val="0"/>
          <w:i/>
          <w:sz w:val="22"/>
          <w:lang w:val="en-CA"/>
        </w:rPr>
        <w:t>End of project Symposium-Conference:</w:t>
      </w:r>
    </w:p>
    <w:p w:rsidR="00D02768" w:rsidRPr="00BE05C3" w:rsidRDefault="00D02768" w:rsidP="00937391">
      <w:pPr>
        <w:ind w:left="426"/>
        <w:jc w:val="both"/>
        <w:rPr>
          <w:rFonts w:ascii="Calibri" w:hAnsi="Calibri"/>
          <w:b w:val="0"/>
          <w:i/>
          <w:sz w:val="22"/>
          <w:lang w:val="en-CA"/>
        </w:rPr>
      </w:pPr>
      <w:r w:rsidRPr="00BE05C3">
        <w:rPr>
          <w:rFonts w:ascii="Calibri" w:hAnsi="Calibri"/>
          <w:b w:val="0"/>
          <w:i/>
          <w:sz w:val="22"/>
          <w:lang w:val="en-CA"/>
        </w:rPr>
        <w:t>• The Steering Committee agreed that the final meeting of the project will be a one day event targeting ministers, decision makers and high-level political officials in charge and with competencies in sustainable development, environmental issues and marine and coastal management.</w:t>
      </w:r>
    </w:p>
    <w:p w:rsidR="00D02768" w:rsidRPr="00BE05C3" w:rsidRDefault="00D02768" w:rsidP="00937391">
      <w:pPr>
        <w:ind w:left="426"/>
        <w:jc w:val="both"/>
        <w:rPr>
          <w:rFonts w:ascii="Calibri" w:hAnsi="Calibri"/>
          <w:b w:val="0"/>
          <w:i/>
          <w:sz w:val="22"/>
          <w:lang w:val="en-CA"/>
        </w:rPr>
      </w:pPr>
      <w:r w:rsidRPr="00BE05C3">
        <w:rPr>
          <w:rFonts w:ascii="Calibri" w:hAnsi="Calibri"/>
          <w:b w:val="0"/>
          <w:i/>
          <w:sz w:val="22"/>
          <w:lang w:val="en-CA"/>
        </w:rPr>
        <w:t>• The objective of the high level SPINCAM meeting will be to establish a regional dialog with decision-makers about how to strengthen the collaboration and investment in marine-coastal assessment systems in support of national and regional policies and to remark the project contribution to coastal area management at both national and regional level.</w:t>
      </w:r>
    </w:p>
    <w:p w:rsidR="00D02768" w:rsidRPr="00BE05C3" w:rsidRDefault="00D02768" w:rsidP="00937391">
      <w:pPr>
        <w:ind w:left="426"/>
        <w:jc w:val="both"/>
        <w:rPr>
          <w:rFonts w:ascii="Calibri" w:hAnsi="Calibri"/>
          <w:b w:val="0"/>
          <w:i/>
          <w:sz w:val="22"/>
          <w:lang w:val="en-CA"/>
        </w:rPr>
      </w:pPr>
      <w:r w:rsidRPr="00BE05C3">
        <w:rPr>
          <w:rFonts w:ascii="Calibri" w:hAnsi="Calibri"/>
          <w:b w:val="0"/>
          <w:i/>
          <w:sz w:val="22"/>
          <w:lang w:val="en-CA"/>
        </w:rPr>
        <w:t>• The Committee recommends that the SPINCAM Conference take place during the second part of April 2012, as a tentative date.</w:t>
      </w:r>
    </w:p>
    <w:p w:rsidR="00D02768" w:rsidRPr="00BE05C3" w:rsidRDefault="00D02768" w:rsidP="00937391">
      <w:pPr>
        <w:ind w:left="426"/>
        <w:jc w:val="both"/>
        <w:rPr>
          <w:rFonts w:ascii="Calibri" w:hAnsi="Calibri"/>
          <w:b w:val="0"/>
          <w:i/>
          <w:sz w:val="22"/>
          <w:lang w:val="en-CA"/>
        </w:rPr>
      </w:pPr>
      <w:r w:rsidRPr="00BE05C3">
        <w:rPr>
          <w:rFonts w:ascii="Calibri" w:hAnsi="Calibri"/>
          <w:b w:val="0"/>
          <w:i/>
          <w:sz w:val="22"/>
          <w:lang w:val="en-CA"/>
        </w:rPr>
        <w:t>• Chile will do the necessary consultations to confirm the venue. Peru has expressed its availability as alternative host.</w:t>
      </w:r>
    </w:p>
    <w:p w:rsidR="00D02768" w:rsidRPr="00BE05C3" w:rsidRDefault="00D02768" w:rsidP="00937391">
      <w:pPr>
        <w:ind w:left="426"/>
        <w:jc w:val="both"/>
        <w:rPr>
          <w:rFonts w:ascii="Calibri" w:hAnsi="Calibri"/>
          <w:b w:val="0"/>
          <w:i/>
          <w:sz w:val="22"/>
          <w:lang w:val="en-CA"/>
        </w:rPr>
      </w:pPr>
      <w:r w:rsidRPr="00BE05C3">
        <w:rPr>
          <w:rFonts w:ascii="Calibri" w:hAnsi="Calibri"/>
          <w:b w:val="0"/>
          <w:i/>
          <w:sz w:val="22"/>
          <w:lang w:val="en-CA"/>
        </w:rPr>
        <w:t>• The Executive Secretary of the Action Plan of the Southeast Pacific will request the National Focal Points a list of priority participants to be invited.</w:t>
      </w:r>
    </w:p>
    <w:p w:rsidR="00D02768" w:rsidRPr="00BE05C3" w:rsidRDefault="00D02768" w:rsidP="00937391">
      <w:pPr>
        <w:ind w:left="426"/>
        <w:jc w:val="both"/>
        <w:rPr>
          <w:rFonts w:ascii="Calibri" w:hAnsi="Calibri"/>
          <w:b w:val="0"/>
          <w:i/>
          <w:sz w:val="22"/>
          <w:lang w:val="en-CA"/>
        </w:rPr>
      </w:pPr>
      <w:r w:rsidRPr="00BE05C3">
        <w:rPr>
          <w:rFonts w:ascii="Calibri" w:hAnsi="Calibri"/>
          <w:b w:val="0"/>
          <w:i/>
          <w:sz w:val="22"/>
          <w:lang w:val="en-CA"/>
        </w:rPr>
        <w:t>• The Executive Secretary of the Action Plan of the Southeast Pacific will send a concept note about the SPINCAM Conference to the Countries to check the ministerial availability.</w:t>
      </w:r>
    </w:p>
    <w:p w:rsidR="00D02768" w:rsidRPr="00BE05C3" w:rsidRDefault="00D02768" w:rsidP="00937391">
      <w:pPr>
        <w:ind w:left="426"/>
        <w:jc w:val="both"/>
        <w:rPr>
          <w:rFonts w:ascii="Calibri" w:hAnsi="Calibri"/>
          <w:b w:val="0"/>
          <w:i/>
          <w:sz w:val="22"/>
          <w:lang w:val="en-CA"/>
        </w:rPr>
      </w:pPr>
      <w:r w:rsidRPr="00BE05C3">
        <w:rPr>
          <w:rFonts w:ascii="Calibri" w:hAnsi="Calibri"/>
          <w:b w:val="0"/>
          <w:i/>
          <w:sz w:val="22"/>
          <w:lang w:val="en-CA"/>
        </w:rPr>
        <w:t>• CPPS will prepare a Budget for the conference based on the available SPINCAM regional funds and in the possible relocation of non-committed funds.</w:t>
      </w:r>
    </w:p>
    <w:p w:rsidR="00D02768" w:rsidRPr="00BE05C3" w:rsidRDefault="00D02768" w:rsidP="00937391">
      <w:pPr>
        <w:ind w:left="426"/>
        <w:jc w:val="both"/>
        <w:rPr>
          <w:rFonts w:ascii="Calibri" w:hAnsi="Calibri"/>
          <w:b w:val="0"/>
          <w:i/>
          <w:sz w:val="22"/>
          <w:lang w:val="en-CA"/>
        </w:rPr>
      </w:pPr>
      <w:r w:rsidRPr="00BE05C3">
        <w:rPr>
          <w:rFonts w:ascii="Calibri" w:hAnsi="Calibri"/>
          <w:b w:val="0"/>
          <w:i/>
          <w:sz w:val="22"/>
          <w:lang w:val="en-CA"/>
        </w:rPr>
        <w:t>• The Steering Committee requests the Executive Secretary to demand the General Authority of the Action Plan the convenience of releasing a declaration in the conference.</w:t>
      </w:r>
    </w:p>
    <w:p w:rsidR="00D02768" w:rsidRPr="00BE05C3" w:rsidRDefault="00D02768" w:rsidP="00937391">
      <w:pPr>
        <w:ind w:left="426"/>
        <w:jc w:val="both"/>
        <w:rPr>
          <w:rFonts w:ascii="Calibri" w:hAnsi="Calibri"/>
          <w:b w:val="0"/>
          <w:i/>
          <w:sz w:val="22"/>
          <w:lang w:val="en-CA"/>
        </w:rPr>
      </w:pPr>
      <w:r w:rsidRPr="00BE05C3">
        <w:rPr>
          <w:rFonts w:ascii="Calibri" w:hAnsi="Calibri"/>
          <w:b w:val="0"/>
          <w:i/>
          <w:sz w:val="22"/>
          <w:lang w:val="en-CA"/>
        </w:rPr>
        <w:t>• The Conference will have a posters session about the national SPINCAM activities, with contributions from the member states.</w:t>
      </w:r>
    </w:p>
    <w:p w:rsidR="00D02768" w:rsidRPr="00BE05C3" w:rsidRDefault="00D02768" w:rsidP="00937391">
      <w:pPr>
        <w:ind w:left="426"/>
        <w:jc w:val="both"/>
        <w:rPr>
          <w:rFonts w:ascii="Calibri" w:hAnsi="Calibri"/>
          <w:b w:val="0"/>
          <w:i/>
          <w:sz w:val="22"/>
          <w:lang w:val="en-CA"/>
        </w:rPr>
      </w:pPr>
      <w:r w:rsidRPr="00BE05C3">
        <w:rPr>
          <w:rFonts w:ascii="Calibri" w:hAnsi="Calibri"/>
          <w:b w:val="0"/>
          <w:i/>
          <w:sz w:val="22"/>
          <w:lang w:val="en-CA"/>
        </w:rPr>
        <w:t>• An Organizing Committee will be put in place and will rather work through electronic media. It will be composed by the Action Plan and SPINCAM focal point of the host country, IOC and CPPS.</w:t>
      </w:r>
    </w:p>
    <w:p w:rsidR="00D02768" w:rsidRPr="00BE05C3" w:rsidRDefault="00D02768" w:rsidP="00937391">
      <w:pPr>
        <w:ind w:left="426"/>
        <w:jc w:val="both"/>
        <w:rPr>
          <w:rFonts w:ascii="Calibri" w:hAnsi="Calibri"/>
          <w:b w:val="0"/>
          <w:i/>
          <w:sz w:val="22"/>
          <w:lang w:val="en-CA"/>
        </w:rPr>
      </w:pPr>
      <w:r w:rsidRPr="00BE05C3">
        <w:rPr>
          <w:rFonts w:ascii="Calibri" w:hAnsi="Calibri"/>
          <w:b w:val="0"/>
          <w:i/>
          <w:sz w:val="22"/>
          <w:lang w:val="en-CA"/>
        </w:rPr>
        <w:t xml:space="preserve">• The Executive Secretary of the Action Plan of the Southeast Pacific will inform about the decisions of the SPINCAM Steering Committee to the General Authority of the Action Plan (Lima Convention) during their next meeting, including the management to support the high-level conference. </w:t>
      </w:r>
    </w:p>
    <w:p w:rsidR="00D02768" w:rsidRPr="00BE05C3" w:rsidRDefault="00D02768" w:rsidP="00937391">
      <w:pPr>
        <w:ind w:left="426"/>
        <w:rPr>
          <w:rFonts w:ascii="Calibri" w:hAnsi="Calibri"/>
          <w:b w:val="0"/>
          <w:i/>
          <w:sz w:val="22"/>
          <w:lang w:val="en-CA"/>
        </w:rPr>
      </w:pPr>
    </w:p>
    <w:p w:rsidR="00D02768" w:rsidRPr="00BE05C3" w:rsidRDefault="00D02768" w:rsidP="00937391">
      <w:pPr>
        <w:ind w:left="426"/>
        <w:rPr>
          <w:rFonts w:ascii="Calibri" w:hAnsi="Calibri"/>
          <w:b w:val="0"/>
          <w:i/>
          <w:sz w:val="22"/>
          <w:lang w:val="en-CA"/>
        </w:rPr>
      </w:pPr>
      <w:r w:rsidRPr="00BE05C3">
        <w:rPr>
          <w:rFonts w:ascii="Calibri" w:hAnsi="Calibri"/>
          <w:b w:val="0"/>
          <w:i/>
          <w:sz w:val="22"/>
          <w:lang w:val="en-CA"/>
        </w:rPr>
        <w:t xml:space="preserve">SPINCAM II Proposal </w:t>
      </w:r>
    </w:p>
    <w:p w:rsidR="00D02768" w:rsidRPr="00BE05C3" w:rsidRDefault="00D02768" w:rsidP="00937391">
      <w:pPr>
        <w:ind w:left="426"/>
        <w:rPr>
          <w:rFonts w:ascii="Calibri" w:hAnsi="Calibri"/>
          <w:b w:val="0"/>
          <w:i/>
          <w:sz w:val="22"/>
          <w:lang w:val="en-CA"/>
        </w:rPr>
      </w:pPr>
      <w:r w:rsidRPr="00BE05C3">
        <w:rPr>
          <w:rFonts w:ascii="Calibri" w:hAnsi="Calibri"/>
          <w:b w:val="0"/>
          <w:i/>
          <w:sz w:val="22"/>
          <w:lang w:val="en-CA"/>
        </w:rPr>
        <w:t>• Countries agreed on the roadmap for the preparation and presentation of the proposal SPINCAM II including dates, activities and responsibilities (Annex VII).</w:t>
      </w:r>
    </w:p>
    <w:p w:rsidR="00D02768" w:rsidRDefault="00D02768" w:rsidP="00937391">
      <w:pPr>
        <w:ind w:left="426"/>
        <w:rPr>
          <w:rFonts w:ascii="Calibri" w:hAnsi="Calibri"/>
          <w:b w:val="0"/>
          <w:i/>
          <w:sz w:val="22"/>
          <w:lang w:val="en-CA"/>
        </w:rPr>
      </w:pPr>
    </w:p>
    <w:p w:rsidR="00D02768" w:rsidRPr="00BE05C3" w:rsidRDefault="00D02768" w:rsidP="00937391">
      <w:pPr>
        <w:rPr>
          <w:rFonts w:ascii="Calibri" w:hAnsi="Calibri"/>
          <w:b w:val="0"/>
          <w:i/>
          <w:sz w:val="22"/>
          <w:lang w:val="en-CA"/>
        </w:rPr>
      </w:pPr>
      <w:r>
        <w:rPr>
          <w:rFonts w:ascii="Calibri" w:hAnsi="Calibri"/>
          <w:b w:val="0"/>
          <w:i/>
          <w:sz w:val="22"/>
          <w:lang w:val="en-CA"/>
        </w:rPr>
        <w:t xml:space="preserve">* </w:t>
      </w:r>
      <w:r w:rsidRPr="00BE05C3">
        <w:rPr>
          <w:rFonts w:ascii="Calibri" w:hAnsi="Calibri"/>
          <w:b w:val="0"/>
          <w:i/>
          <w:sz w:val="22"/>
          <w:lang w:val="en-CA"/>
        </w:rPr>
        <w:t>RECOMMENDATIONS:</w:t>
      </w:r>
    </w:p>
    <w:p w:rsidR="00D02768" w:rsidRPr="00BE05C3" w:rsidRDefault="00D02768" w:rsidP="00937391">
      <w:pPr>
        <w:ind w:left="426"/>
        <w:rPr>
          <w:rFonts w:ascii="Calibri" w:hAnsi="Calibri"/>
          <w:b w:val="0"/>
          <w:i/>
          <w:sz w:val="22"/>
          <w:lang w:val="en-CA"/>
        </w:rPr>
      </w:pPr>
      <w:r w:rsidRPr="00BE05C3">
        <w:rPr>
          <w:rFonts w:ascii="Calibri" w:hAnsi="Calibri"/>
          <w:b w:val="0"/>
          <w:i/>
          <w:sz w:val="22"/>
          <w:lang w:val="en-CA"/>
        </w:rPr>
        <w:t>• Countries recommended that the SPINCAM II proposal meet the following general objective and specific objectives:</w:t>
      </w:r>
    </w:p>
    <w:p w:rsidR="00D02768" w:rsidRPr="00BE05C3" w:rsidRDefault="00D02768" w:rsidP="00937391">
      <w:pPr>
        <w:ind w:left="426"/>
        <w:rPr>
          <w:rFonts w:ascii="Calibri" w:hAnsi="Calibri"/>
          <w:b w:val="0"/>
          <w:i/>
          <w:sz w:val="22"/>
          <w:lang w:val="en-CA"/>
        </w:rPr>
      </w:pPr>
    </w:p>
    <w:p w:rsidR="00D02768" w:rsidRPr="00BE05C3" w:rsidRDefault="00D02768" w:rsidP="00937391">
      <w:pPr>
        <w:ind w:left="426"/>
        <w:rPr>
          <w:rFonts w:ascii="Calibri" w:hAnsi="Calibri"/>
          <w:b w:val="0"/>
          <w:i/>
          <w:sz w:val="22"/>
          <w:lang w:val="en-CA"/>
        </w:rPr>
      </w:pPr>
      <w:r w:rsidRPr="00BE05C3">
        <w:rPr>
          <w:rFonts w:ascii="Calibri" w:hAnsi="Calibri"/>
          <w:b w:val="0"/>
          <w:i/>
          <w:sz w:val="22"/>
          <w:lang w:val="en-CA"/>
        </w:rPr>
        <w:t>General Objective SPINCAM II:</w:t>
      </w:r>
    </w:p>
    <w:p w:rsidR="00D02768" w:rsidRPr="00BE05C3" w:rsidRDefault="00D02768" w:rsidP="00937391">
      <w:pPr>
        <w:ind w:left="426"/>
        <w:rPr>
          <w:rFonts w:ascii="Calibri" w:hAnsi="Calibri"/>
          <w:b w:val="0"/>
          <w:i/>
          <w:sz w:val="22"/>
          <w:lang w:val="en-CA"/>
        </w:rPr>
      </w:pPr>
      <w:r w:rsidRPr="00BE05C3">
        <w:rPr>
          <w:rFonts w:ascii="Calibri" w:hAnsi="Calibri"/>
          <w:b w:val="0"/>
          <w:i/>
          <w:sz w:val="22"/>
          <w:lang w:val="en-CA"/>
        </w:rPr>
        <w:t>To support the implementation and effectiveness of ICAM through improving the management capacity of data and information, knowledge, communication and networking at national and regional level, to be used as planning tools for decision making.</w:t>
      </w:r>
    </w:p>
    <w:p w:rsidR="00D02768" w:rsidRPr="00BE05C3" w:rsidRDefault="00D02768" w:rsidP="00937391">
      <w:pPr>
        <w:ind w:left="426"/>
        <w:rPr>
          <w:rFonts w:ascii="Calibri" w:hAnsi="Calibri"/>
          <w:b w:val="0"/>
          <w:i/>
          <w:sz w:val="22"/>
          <w:lang w:val="en-CA"/>
        </w:rPr>
      </w:pPr>
    </w:p>
    <w:p w:rsidR="00D02768" w:rsidRPr="00BE05C3" w:rsidRDefault="00D02768" w:rsidP="00937391">
      <w:pPr>
        <w:ind w:left="426"/>
        <w:rPr>
          <w:rFonts w:ascii="Calibri" w:hAnsi="Calibri"/>
          <w:b w:val="0"/>
          <w:i/>
          <w:sz w:val="22"/>
          <w:lang w:val="en-CA"/>
        </w:rPr>
      </w:pPr>
      <w:r w:rsidRPr="00BE05C3">
        <w:rPr>
          <w:rFonts w:ascii="Calibri" w:hAnsi="Calibri"/>
          <w:b w:val="0"/>
          <w:i/>
          <w:sz w:val="22"/>
          <w:lang w:val="en-CA"/>
        </w:rPr>
        <w:t>Specific objectives:</w:t>
      </w:r>
    </w:p>
    <w:p w:rsidR="00D02768" w:rsidRPr="00BE05C3" w:rsidRDefault="00D02768" w:rsidP="00937391">
      <w:pPr>
        <w:ind w:left="426"/>
        <w:rPr>
          <w:rFonts w:ascii="Calibri" w:hAnsi="Calibri"/>
          <w:b w:val="0"/>
          <w:i/>
          <w:sz w:val="22"/>
          <w:lang w:val="en-CA"/>
        </w:rPr>
      </w:pPr>
      <w:r w:rsidRPr="00BE05C3">
        <w:rPr>
          <w:rFonts w:ascii="Calibri" w:hAnsi="Calibri"/>
          <w:b w:val="0"/>
          <w:i/>
          <w:sz w:val="22"/>
          <w:lang w:val="en-CA"/>
        </w:rPr>
        <w:t>1) To strengthen the framework for ICZM indicators as an aid to decision making, by developing partnerships and collaborations between institutions.</w:t>
      </w:r>
    </w:p>
    <w:p w:rsidR="00D02768" w:rsidRPr="00BE05C3" w:rsidRDefault="00D02768" w:rsidP="00937391">
      <w:pPr>
        <w:ind w:left="426"/>
        <w:rPr>
          <w:rFonts w:ascii="Calibri" w:hAnsi="Calibri"/>
          <w:b w:val="0"/>
          <w:i/>
          <w:sz w:val="22"/>
          <w:lang w:val="en-CA"/>
        </w:rPr>
      </w:pPr>
      <w:r w:rsidRPr="00BE05C3">
        <w:rPr>
          <w:rFonts w:ascii="Calibri" w:hAnsi="Calibri"/>
          <w:b w:val="0"/>
          <w:i/>
          <w:sz w:val="22"/>
          <w:lang w:val="en-CA"/>
        </w:rPr>
        <w:t>2) To optimize and integrate regional and national information systems to improve the delivery of information on the status and management of coastal and marine resources.</w:t>
      </w:r>
    </w:p>
    <w:p w:rsidR="00D02768" w:rsidRPr="00BE05C3" w:rsidRDefault="00D02768" w:rsidP="00937391">
      <w:pPr>
        <w:ind w:left="426"/>
        <w:rPr>
          <w:rFonts w:ascii="Calibri" w:hAnsi="Calibri"/>
          <w:b w:val="0"/>
          <w:i/>
          <w:sz w:val="22"/>
          <w:lang w:val="en-CA"/>
        </w:rPr>
      </w:pPr>
      <w:r w:rsidRPr="00BE05C3">
        <w:rPr>
          <w:rFonts w:ascii="Calibri" w:hAnsi="Calibri"/>
          <w:b w:val="0"/>
          <w:i/>
          <w:sz w:val="22"/>
          <w:lang w:val="en-CA"/>
        </w:rPr>
        <w:t>3) To design and implement a strategy for dissemination and awareness of the ICZM indicator framework for local and regional actors</w:t>
      </w:r>
    </w:p>
    <w:p w:rsidR="00D02768" w:rsidRPr="00BE05C3" w:rsidRDefault="00D02768" w:rsidP="00937391">
      <w:pPr>
        <w:ind w:left="426"/>
        <w:rPr>
          <w:rFonts w:ascii="Calibri" w:hAnsi="Calibri"/>
          <w:b w:val="0"/>
          <w:i/>
          <w:sz w:val="22"/>
          <w:lang w:val="en-CA"/>
        </w:rPr>
      </w:pPr>
      <w:r w:rsidRPr="00BE05C3">
        <w:rPr>
          <w:rFonts w:ascii="Calibri" w:hAnsi="Calibri"/>
          <w:b w:val="0"/>
          <w:i/>
          <w:sz w:val="22"/>
          <w:lang w:val="en-CA"/>
        </w:rPr>
        <w:t>4) To promote continuous training to strengthen institutional capacities, public awareness and the system management</w:t>
      </w:r>
    </w:p>
    <w:p w:rsidR="00D02768" w:rsidRPr="00BE05C3" w:rsidRDefault="00D02768" w:rsidP="00937391">
      <w:pPr>
        <w:ind w:left="426"/>
        <w:rPr>
          <w:rFonts w:ascii="Calibri" w:hAnsi="Calibri"/>
          <w:b w:val="0"/>
          <w:i/>
          <w:sz w:val="22"/>
          <w:lang w:val="en-CA"/>
        </w:rPr>
      </w:pPr>
    </w:p>
    <w:p w:rsidR="00D02768" w:rsidRPr="00BE05C3" w:rsidRDefault="00D02768" w:rsidP="00937391">
      <w:pPr>
        <w:ind w:left="426"/>
        <w:rPr>
          <w:rFonts w:ascii="Calibri" w:hAnsi="Calibri"/>
          <w:b w:val="0"/>
          <w:i/>
          <w:sz w:val="22"/>
          <w:lang w:val="en-CA"/>
        </w:rPr>
      </w:pPr>
      <w:r w:rsidRPr="00BE05C3">
        <w:rPr>
          <w:rFonts w:ascii="Calibri" w:hAnsi="Calibri"/>
          <w:b w:val="0"/>
          <w:i/>
          <w:sz w:val="22"/>
          <w:lang w:val="en-CA"/>
        </w:rPr>
        <w:t>•  The Steering Committee recommended products, activities and performance indicators to be included in the SPINCAM II proposal (Annex 5).</w:t>
      </w:r>
    </w:p>
    <w:p w:rsidR="00D02768" w:rsidRPr="00BE05C3" w:rsidRDefault="00D02768" w:rsidP="00937391">
      <w:pPr>
        <w:ind w:left="426"/>
        <w:rPr>
          <w:rFonts w:ascii="Calibri" w:hAnsi="Calibri"/>
          <w:b w:val="0"/>
          <w:i/>
          <w:sz w:val="22"/>
          <w:lang w:val="en-CA"/>
        </w:rPr>
      </w:pPr>
      <w:r w:rsidRPr="00BE05C3">
        <w:rPr>
          <w:rFonts w:ascii="Calibri" w:hAnsi="Calibri"/>
          <w:b w:val="0"/>
          <w:i/>
          <w:sz w:val="22"/>
          <w:lang w:val="en-CA"/>
        </w:rPr>
        <w:t>• The Steering Committee recommended to keep and strengthen the current execution and coordination mechanisms of the project SPINCAM at national and regional level for the second phase.</w:t>
      </w:r>
    </w:p>
    <w:p w:rsidR="00D02768" w:rsidRPr="00BE05C3" w:rsidRDefault="00D02768" w:rsidP="00937391">
      <w:pPr>
        <w:ind w:firstLine="426"/>
        <w:rPr>
          <w:rFonts w:ascii="Calibri" w:hAnsi="Calibri"/>
          <w:b w:val="0"/>
          <w:i/>
          <w:sz w:val="22"/>
          <w:lang w:val="en-CA"/>
        </w:rPr>
      </w:pPr>
    </w:p>
    <w:p w:rsidR="00D02768" w:rsidRDefault="00D02768" w:rsidP="00F75A8A">
      <w:pPr>
        <w:autoSpaceDE w:val="0"/>
        <w:autoSpaceDN w:val="0"/>
        <w:adjustRightInd w:val="0"/>
        <w:jc w:val="both"/>
        <w:rPr>
          <w:rFonts w:ascii="Calibri" w:eastAsia="Times New Roman" w:hAnsi="Calibri" w:cs="Times New Roman"/>
          <w:b w:val="0"/>
          <w:bCs w:val="0"/>
          <w:i/>
          <w:color w:val="000000"/>
          <w:sz w:val="22"/>
          <w:szCs w:val="16"/>
          <w:u w:val="single"/>
          <w:lang w:val="en-GB" w:eastAsia="en-US"/>
        </w:rPr>
      </w:pPr>
      <w:r>
        <w:rPr>
          <w:rFonts w:ascii="Calibri" w:eastAsia="Times New Roman" w:hAnsi="Calibri" w:cs="Times New Roman"/>
          <w:b w:val="0"/>
          <w:bCs w:val="0"/>
          <w:i/>
          <w:color w:val="000000"/>
          <w:sz w:val="22"/>
          <w:szCs w:val="16"/>
          <w:u w:val="single"/>
          <w:lang w:val="en-GB" w:eastAsia="en-US"/>
        </w:rPr>
        <w:t>SPINCAM Conference and 5</w:t>
      </w:r>
      <w:r>
        <w:rPr>
          <w:rFonts w:ascii="Calibri" w:eastAsia="Times New Roman" w:hAnsi="Calibri" w:cs="Times New Roman"/>
          <w:b w:val="0"/>
          <w:bCs w:val="0"/>
          <w:i/>
          <w:color w:val="000000"/>
          <w:sz w:val="22"/>
          <w:szCs w:val="16"/>
          <w:u w:val="single"/>
          <w:vertAlign w:val="superscript"/>
          <w:lang w:val="en-GB" w:eastAsia="en-US"/>
        </w:rPr>
        <w:t>th</w:t>
      </w:r>
      <w:r>
        <w:rPr>
          <w:rFonts w:ascii="Calibri" w:eastAsia="Times New Roman" w:hAnsi="Calibri" w:cs="Times New Roman"/>
          <w:b w:val="0"/>
          <w:bCs w:val="0"/>
          <w:i/>
          <w:color w:val="000000"/>
          <w:sz w:val="22"/>
          <w:szCs w:val="16"/>
          <w:u w:val="single"/>
          <w:lang w:val="en-GB" w:eastAsia="en-US"/>
        </w:rPr>
        <w:t xml:space="preserve"> Steering Committee meeting</w:t>
      </w:r>
    </w:p>
    <w:p w:rsidR="00D02768" w:rsidRPr="00CE40AE" w:rsidRDefault="00D02768" w:rsidP="00F75A8A">
      <w:pPr>
        <w:pStyle w:val="BodyText"/>
        <w:jc w:val="both"/>
        <w:rPr>
          <w:rFonts w:ascii="Calibri" w:hAnsi="Calibri" w:cs="Times New Roman"/>
          <w:b w:val="0"/>
          <w:sz w:val="22"/>
          <w:lang w:val="en-US"/>
        </w:rPr>
      </w:pPr>
    </w:p>
    <w:p w:rsidR="00D02768" w:rsidRDefault="00D02768" w:rsidP="00F75A8A">
      <w:pPr>
        <w:pStyle w:val="BodyText"/>
        <w:jc w:val="both"/>
        <w:rPr>
          <w:rFonts w:ascii="Calibri" w:hAnsi="Calibri" w:cs="Times New Roman"/>
          <w:b w:val="0"/>
          <w:sz w:val="22"/>
          <w:lang w:val="en-CA"/>
        </w:rPr>
      </w:pPr>
      <w:r w:rsidRPr="002C29EC">
        <w:rPr>
          <w:rFonts w:ascii="Calibri" w:hAnsi="Calibri" w:cs="Times New Roman"/>
          <w:b w:val="0"/>
          <w:sz w:val="22"/>
          <w:lang w:val="en-CA"/>
        </w:rPr>
        <w:t xml:space="preserve">The SPINCAM Conference (31st </w:t>
      </w:r>
      <w:r w:rsidRPr="002C29EC">
        <w:rPr>
          <w:rFonts w:ascii="Calibri" w:hAnsi="Calibri" w:cs="Times New Roman"/>
          <w:sz w:val="22"/>
          <w:lang w:val="en-CA"/>
        </w:rPr>
        <w:t>May 2012</w:t>
      </w:r>
      <w:r w:rsidRPr="002C29EC">
        <w:rPr>
          <w:rFonts w:ascii="Calibri" w:hAnsi="Calibri" w:cs="Times New Roman"/>
          <w:b w:val="0"/>
          <w:sz w:val="22"/>
          <w:lang w:val="en-CA"/>
        </w:rPr>
        <w:t xml:space="preserve">) and the preparatory meeting for the 2nd phase of the SPINCAM project (1st </w:t>
      </w:r>
      <w:r w:rsidRPr="002C29EC">
        <w:rPr>
          <w:rFonts w:ascii="Calibri" w:hAnsi="Calibri" w:cs="Times New Roman"/>
          <w:sz w:val="22"/>
          <w:lang w:val="en-CA"/>
        </w:rPr>
        <w:t>June 2012</w:t>
      </w:r>
      <w:r w:rsidRPr="002C29EC">
        <w:rPr>
          <w:rFonts w:ascii="Calibri" w:hAnsi="Calibri" w:cs="Times New Roman"/>
          <w:b w:val="0"/>
          <w:sz w:val="22"/>
          <w:lang w:val="en-CA"/>
        </w:rPr>
        <w:t xml:space="preserve">) were held in Lima, Peru. The objective of the SPINCAM </w:t>
      </w:r>
      <w:r>
        <w:rPr>
          <w:rFonts w:ascii="Calibri" w:hAnsi="Calibri" w:cs="Times New Roman"/>
          <w:b w:val="0"/>
          <w:sz w:val="22"/>
          <w:lang w:val="en-CA"/>
        </w:rPr>
        <w:t>Co</w:t>
      </w:r>
      <w:r w:rsidRPr="002C29EC">
        <w:rPr>
          <w:rFonts w:ascii="Calibri" w:hAnsi="Calibri" w:cs="Times New Roman"/>
          <w:b w:val="0"/>
          <w:sz w:val="22"/>
          <w:lang w:val="en-CA"/>
        </w:rPr>
        <w:t>nference was to show the SPINCAM results and to establish a regional dialog with decision-makers about how to strengthen the collaboration and investment in marine-coastal assessment systems in support of national and regional policies and to remark the project contribution to coastal area management at both national and regional level. The 5th Steering Committee meeting focused in the preparation of the SPINCAM II proposal by including those pending activities</w:t>
      </w:r>
      <w:r>
        <w:rPr>
          <w:rFonts w:ascii="Calibri" w:hAnsi="Calibri" w:cs="Times New Roman"/>
          <w:b w:val="0"/>
          <w:sz w:val="22"/>
          <w:lang w:val="en-CA"/>
        </w:rPr>
        <w:t xml:space="preserve"> from phase 1</w:t>
      </w:r>
      <w:r w:rsidRPr="002C29EC">
        <w:rPr>
          <w:rFonts w:ascii="Calibri" w:hAnsi="Calibri" w:cs="Times New Roman"/>
          <w:b w:val="0"/>
          <w:sz w:val="22"/>
          <w:lang w:val="en-CA"/>
        </w:rPr>
        <w:t xml:space="preserve"> and </w:t>
      </w:r>
      <w:r>
        <w:rPr>
          <w:rFonts w:ascii="Calibri" w:hAnsi="Calibri" w:cs="Times New Roman"/>
          <w:b w:val="0"/>
          <w:sz w:val="22"/>
          <w:lang w:val="en-CA"/>
        </w:rPr>
        <w:t>new activities</w:t>
      </w:r>
      <w:r w:rsidRPr="002C29EC">
        <w:rPr>
          <w:rFonts w:ascii="Calibri" w:hAnsi="Calibri" w:cs="Times New Roman"/>
          <w:b w:val="0"/>
          <w:sz w:val="22"/>
          <w:lang w:val="en-CA"/>
        </w:rPr>
        <w:t xml:space="preserve"> recommended by the SPINCAM partners and stakeholders during the SPINCAM Conference.</w:t>
      </w:r>
    </w:p>
    <w:p w:rsidR="00D02768" w:rsidRPr="002C29EC" w:rsidRDefault="00D02768" w:rsidP="002C29EC">
      <w:pPr>
        <w:pStyle w:val="BodyText"/>
        <w:rPr>
          <w:rFonts w:ascii="Calibri" w:hAnsi="Calibri" w:cs="Times New Roman"/>
          <w:b w:val="0"/>
          <w:sz w:val="22"/>
          <w:lang w:val="en-CA"/>
        </w:rPr>
      </w:pPr>
      <w:r w:rsidRPr="002C29EC">
        <w:rPr>
          <w:rFonts w:ascii="Calibri" w:hAnsi="Calibri" w:cs="Times New Roman"/>
          <w:b w:val="0"/>
          <w:sz w:val="22"/>
          <w:lang w:val="en-CA"/>
        </w:rPr>
        <w:t>The following decisions were discussed and approved in plenary</w:t>
      </w:r>
      <w:r>
        <w:rPr>
          <w:rFonts w:ascii="Calibri" w:hAnsi="Calibri" w:cs="Times New Roman"/>
          <w:b w:val="0"/>
          <w:sz w:val="22"/>
          <w:lang w:val="en-CA"/>
        </w:rPr>
        <w:t xml:space="preserve"> at the 5thSC</w:t>
      </w:r>
      <w:r w:rsidRPr="002C29EC">
        <w:rPr>
          <w:rFonts w:ascii="Calibri" w:hAnsi="Calibri" w:cs="Times New Roman"/>
          <w:b w:val="0"/>
          <w:sz w:val="22"/>
          <w:lang w:val="en-CA"/>
        </w:rPr>
        <w:t>:</w:t>
      </w:r>
    </w:p>
    <w:tbl>
      <w:tblPr>
        <w:tblW w:w="8505" w:type="dxa"/>
        <w:tblBorders>
          <w:top w:val="single" w:sz="8" w:space="0" w:color="4F81BD"/>
          <w:bottom w:val="single" w:sz="8" w:space="0" w:color="4F81BD"/>
        </w:tblBorders>
        <w:tblLook w:val="00A0"/>
      </w:tblPr>
      <w:tblGrid>
        <w:gridCol w:w="7460"/>
        <w:gridCol w:w="1045"/>
      </w:tblGrid>
      <w:tr w:rsidR="00D02768" w:rsidRPr="002C29EC" w:rsidTr="00CD18C2">
        <w:tc>
          <w:tcPr>
            <w:tcW w:w="7460" w:type="dxa"/>
            <w:tcBorders>
              <w:top w:val="single" w:sz="8" w:space="0" w:color="4F81BD"/>
              <w:left w:val="nil"/>
              <w:bottom w:val="single" w:sz="8" w:space="0" w:color="4F81BD"/>
              <w:right w:val="nil"/>
            </w:tcBorders>
          </w:tcPr>
          <w:p w:rsidR="00D02768" w:rsidRPr="002C29EC" w:rsidRDefault="00D02768" w:rsidP="002C29EC">
            <w:pPr>
              <w:pStyle w:val="BodyText"/>
              <w:jc w:val="both"/>
              <w:rPr>
                <w:rFonts w:ascii="Calibri" w:hAnsi="Calibri" w:cs="Times New Roman"/>
                <w:i/>
                <w:sz w:val="22"/>
                <w:lang w:val="en-CA"/>
              </w:rPr>
            </w:pPr>
            <w:r w:rsidRPr="002C29EC">
              <w:rPr>
                <w:rFonts w:ascii="Calibri" w:hAnsi="Calibri" w:cs="Times New Roman"/>
                <w:i/>
                <w:sz w:val="22"/>
                <w:lang w:val="en-CA"/>
              </w:rPr>
              <w:t>Activity</w:t>
            </w:r>
          </w:p>
        </w:tc>
        <w:tc>
          <w:tcPr>
            <w:tcW w:w="1045" w:type="dxa"/>
            <w:tcBorders>
              <w:top w:val="single" w:sz="8" w:space="0" w:color="4F81BD"/>
              <w:left w:val="nil"/>
              <w:bottom w:val="single" w:sz="8" w:space="0" w:color="4F81BD"/>
              <w:right w:val="nil"/>
            </w:tcBorders>
          </w:tcPr>
          <w:p w:rsidR="00D02768" w:rsidRPr="002C29EC" w:rsidRDefault="00D02768" w:rsidP="002C29EC">
            <w:pPr>
              <w:pStyle w:val="BodyText"/>
              <w:jc w:val="both"/>
              <w:rPr>
                <w:rFonts w:ascii="Calibri" w:hAnsi="Calibri" w:cs="Times New Roman"/>
                <w:i/>
                <w:sz w:val="22"/>
                <w:lang w:val="en-CA"/>
              </w:rPr>
            </w:pPr>
            <w:r w:rsidRPr="002C29EC">
              <w:rPr>
                <w:rFonts w:ascii="Calibri" w:hAnsi="Calibri" w:cs="Times New Roman"/>
                <w:i/>
                <w:sz w:val="22"/>
                <w:lang w:val="en-CA"/>
              </w:rPr>
              <w:t>Deadline</w:t>
            </w:r>
          </w:p>
        </w:tc>
      </w:tr>
      <w:tr w:rsidR="00D02768" w:rsidRPr="002C29EC" w:rsidTr="00CD18C2">
        <w:tc>
          <w:tcPr>
            <w:tcW w:w="7460" w:type="dxa"/>
            <w:tcBorders>
              <w:left w:val="nil"/>
              <w:right w:val="nil"/>
            </w:tcBorders>
            <w:shd w:val="clear" w:color="auto" w:fill="D3DFEE"/>
          </w:tcPr>
          <w:p w:rsidR="00D02768" w:rsidRPr="002C29EC" w:rsidRDefault="00D02768" w:rsidP="002C29EC">
            <w:pPr>
              <w:pStyle w:val="BodyText"/>
              <w:jc w:val="both"/>
              <w:rPr>
                <w:rFonts w:ascii="Calibri" w:hAnsi="Calibri" w:cs="Times New Roman"/>
                <w:i/>
                <w:sz w:val="22"/>
                <w:lang w:val="en-CA"/>
              </w:rPr>
            </w:pPr>
            <w:r w:rsidRPr="002C29EC">
              <w:rPr>
                <w:rFonts w:ascii="Calibri" w:hAnsi="Calibri" w:cs="Times New Roman"/>
                <w:b w:val="0"/>
                <w:i/>
                <w:sz w:val="22"/>
                <w:lang w:val="en-CA"/>
              </w:rPr>
              <w:t>IOC-CPPS will provide the template for the preparation of the national Final Report of the SPINCAM I project.</w:t>
            </w:r>
          </w:p>
        </w:tc>
        <w:tc>
          <w:tcPr>
            <w:tcW w:w="1045" w:type="dxa"/>
            <w:tcBorders>
              <w:left w:val="nil"/>
              <w:right w:val="nil"/>
            </w:tcBorders>
            <w:shd w:val="clear" w:color="auto" w:fill="D3DFEE"/>
            <w:vAlign w:val="center"/>
          </w:tcPr>
          <w:p w:rsidR="00D02768" w:rsidRPr="002C29EC" w:rsidRDefault="00D02768" w:rsidP="002C29EC">
            <w:pPr>
              <w:pStyle w:val="BodyText"/>
              <w:jc w:val="both"/>
              <w:rPr>
                <w:rFonts w:ascii="Calibri" w:hAnsi="Calibri" w:cs="Times New Roman"/>
                <w:b w:val="0"/>
                <w:i/>
                <w:sz w:val="22"/>
                <w:lang w:val="en-CA"/>
              </w:rPr>
            </w:pPr>
            <w:r w:rsidRPr="002C29EC">
              <w:rPr>
                <w:rFonts w:ascii="Calibri" w:hAnsi="Calibri" w:cs="Times New Roman"/>
                <w:b w:val="0"/>
                <w:i/>
                <w:sz w:val="22"/>
                <w:lang w:val="en-CA"/>
              </w:rPr>
              <w:t>7 June</w:t>
            </w:r>
          </w:p>
        </w:tc>
      </w:tr>
      <w:tr w:rsidR="00D02768" w:rsidRPr="002C29EC" w:rsidTr="00CD18C2">
        <w:tc>
          <w:tcPr>
            <w:tcW w:w="7460" w:type="dxa"/>
          </w:tcPr>
          <w:p w:rsidR="00D02768" w:rsidRPr="002C29EC" w:rsidRDefault="00D02768" w:rsidP="002C29EC">
            <w:pPr>
              <w:pStyle w:val="BodyText"/>
              <w:jc w:val="both"/>
              <w:rPr>
                <w:rFonts w:ascii="Calibri" w:hAnsi="Calibri" w:cs="Times New Roman"/>
                <w:b w:val="0"/>
                <w:i/>
                <w:sz w:val="22"/>
                <w:lang w:val="en-CA"/>
              </w:rPr>
            </w:pPr>
            <w:r w:rsidRPr="002C29EC">
              <w:rPr>
                <w:rFonts w:ascii="Calibri" w:hAnsi="Calibri" w:cs="Times New Roman"/>
                <w:b w:val="0"/>
                <w:i/>
                <w:sz w:val="22"/>
                <w:lang w:val="en-CA"/>
              </w:rPr>
              <w:t>IOC will provide the template for the national workplans of SPINCAM II, based on the revised project framework discussed during the Regional Conference and Steering Committee.</w:t>
            </w:r>
          </w:p>
        </w:tc>
        <w:tc>
          <w:tcPr>
            <w:tcW w:w="1045" w:type="dxa"/>
            <w:vAlign w:val="center"/>
          </w:tcPr>
          <w:p w:rsidR="00D02768" w:rsidRPr="002C29EC" w:rsidRDefault="00D02768" w:rsidP="002C29EC">
            <w:pPr>
              <w:pStyle w:val="BodyText"/>
              <w:jc w:val="both"/>
              <w:rPr>
                <w:rFonts w:ascii="Calibri" w:hAnsi="Calibri" w:cs="Times New Roman"/>
                <w:b w:val="0"/>
                <w:i/>
                <w:sz w:val="22"/>
                <w:lang w:val="en-CA"/>
              </w:rPr>
            </w:pPr>
            <w:r w:rsidRPr="002C29EC">
              <w:rPr>
                <w:rFonts w:ascii="Calibri" w:hAnsi="Calibri" w:cs="Times New Roman"/>
                <w:b w:val="0"/>
                <w:i/>
                <w:sz w:val="22"/>
                <w:lang w:val="en-CA"/>
              </w:rPr>
              <w:t>5 June</w:t>
            </w:r>
          </w:p>
        </w:tc>
      </w:tr>
      <w:tr w:rsidR="00D02768" w:rsidRPr="002C29EC" w:rsidTr="00CD18C2">
        <w:tc>
          <w:tcPr>
            <w:tcW w:w="7460" w:type="dxa"/>
            <w:tcBorders>
              <w:left w:val="nil"/>
              <w:right w:val="nil"/>
            </w:tcBorders>
            <w:shd w:val="clear" w:color="auto" w:fill="D3DFEE"/>
          </w:tcPr>
          <w:p w:rsidR="00D02768" w:rsidRPr="002C29EC" w:rsidRDefault="00D02768" w:rsidP="002C29EC">
            <w:pPr>
              <w:pStyle w:val="BodyText"/>
              <w:jc w:val="both"/>
              <w:rPr>
                <w:rFonts w:ascii="Calibri" w:hAnsi="Calibri" w:cs="Times New Roman"/>
                <w:b w:val="0"/>
                <w:i/>
                <w:sz w:val="22"/>
                <w:lang w:val="en-CA"/>
              </w:rPr>
            </w:pPr>
            <w:r w:rsidRPr="002C29EC">
              <w:rPr>
                <w:rFonts w:ascii="Calibri" w:hAnsi="Calibri" w:cs="Times New Roman"/>
                <w:b w:val="0"/>
                <w:i/>
                <w:sz w:val="22"/>
                <w:lang w:val="en-CA"/>
              </w:rPr>
              <w:t>Delivery of national Final Report (Technical and financial) of the SPINCAM I project to CPPS</w:t>
            </w:r>
          </w:p>
        </w:tc>
        <w:tc>
          <w:tcPr>
            <w:tcW w:w="1045" w:type="dxa"/>
            <w:tcBorders>
              <w:left w:val="nil"/>
              <w:right w:val="nil"/>
            </w:tcBorders>
            <w:shd w:val="clear" w:color="auto" w:fill="D3DFEE"/>
            <w:vAlign w:val="center"/>
          </w:tcPr>
          <w:p w:rsidR="00D02768" w:rsidRPr="002C29EC" w:rsidRDefault="00D02768" w:rsidP="002C29EC">
            <w:pPr>
              <w:pStyle w:val="BodyText"/>
              <w:jc w:val="both"/>
              <w:rPr>
                <w:rFonts w:ascii="Calibri" w:hAnsi="Calibri" w:cs="Times New Roman"/>
                <w:b w:val="0"/>
                <w:i/>
                <w:sz w:val="22"/>
                <w:lang w:val="en-CA"/>
              </w:rPr>
            </w:pPr>
            <w:r w:rsidRPr="002C29EC">
              <w:rPr>
                <w:rFonts w:ascii="Calibri" w:hAnsi="Calibri" w:cs="Times New Roman"/>
                <w:b w:val="0"/>
                <w:i/>
                <w:sz w:val="22"/>
                <w:lang w:val="en-CA"/>
              </w:rPr>
              <w:t>30 June</w:t>
            </w:r>
          </w:p>
        </w:tc>
      </w:tr>
      <w:tr w:rsidR="00D02768" w:rsidRPr="002C29EC" w:rsidTr="00CD18C2">
        <w:tc>
          <w:tcPr>
            <w:tcW w:w="7460" w:type="dxa"/>
          </w:tcPr>
          <w:p w:rsidR="00D02768" w:rsidRPr="002C29EC" w:rsidRDefault="00D02768" w:rsidP="002C29EC">
            <w:pPr>
              <w:pStyle w:val="BodyText"/>
              <w:jc w:val="both"/>
              <w:rPr>
                <w:rFonts w:ascii="Calibri" w:hAnsi="Calibri" w:cs="Times New Roman"/>
                <w:i/>
                <w:sz w:val="22"/>
                <w:lang w:val="en-CA"/>
              </w:rPr>
            </w:pPr>
            <w:r w:rsidRPr="002C29EC">
              <w:rPr>
                <w:rFonts w:ascii="Calibri" w:hAnsi="Calibri" w:cs="Times New Roman"/>
                <w:b w:val="0"/>
                <w:i/>
                <w:sz w:val="22"/>
                <w:lang w:val="en-CA"/>
              </w:rPr>
              <w:t>Delivery of national documents for SPINCAM II proposal</w:t>
            </w:r>
          </w:p>
          <w:p w:rsidR="00D02768" w:rsidRPr="002C29EC" w:rsidRDefault="00D02768" w:rsidP="002C29EC">
            <w:pPr>
              <w:pStyle w:val="BodyText"/>
              <w:jc w:val="both"/>
              <w:rPr>
                <w:rFonts w:ascii="Calibri" w:hAnsi="Calibri" w:cs="Times New Roman"/>
                <w:b w:val="0"/>
                <w:i/>
                <w:sz w:val="22"/>
                <w:lang w:val="en-CA"/>
              </w:rPr>
            </w:pPr>
            <w:r w:rsidRPr="002C29EC">
              <w:rPr>
                <w:rFonts w:ascii="Calibri" w:hAnsi="Calibri" w:cs="Times New Roman"/>
                <w:b w:val="0"/>
                <w:i/>
                <w:sz w:val="22"/>
                <w:lang w:val="en-CA"/>
              </w:rPr>
              <w:t>Including: co-financing tables and endorsement letters, nomination of the National Focal Points and Technical Focal Point Agencies, national workplans.</w:t>
            </w:r>
          </w:p>
        </w:tc>
        <w:tc>
          <w:tcPr>
            <w:tcW w:w="1045" w:type="dxa"/>
            <w:vAlign w:val="center"/>
          </w:tcPr>
          <w:p w:rsidR="00D02768" w:rsidRPr="002C29EC" w:rsidRDefault="00D02768" w:rsidP="002C29EC">
            <w:pPr>
              <w:pStyle w:val="BodyText"/>
              <w:jc w:val="both"/>
              <w:rPr>
                <w:rFonts w:ascii="Calibri" w:hAnsi="Calibri" w:cs="Times New Roman"/>
                <w:b w:val="0"/>
                <w:i/>
                <w:sz w:val="22"/>
                <w:lang w:val="en-CA"/>
              </w:rPr>
            </w:pPr>
            <w:r w:rsidRPr="002C29EC">
              <w:rPr>
                <w:rFonts w:ascii="Calibri" w:hAnsi="Calibri" w:cs="Times New Roman"/>
                <w:b w:val="0"/>
                <w:i/>
                <w:sz w:val="22"/>
                <w:lang w:val="en-CA"/>
              </w:rPr>
              <w:t>25 June</w:t>
            </w:r>
          </w:p>
        </w:tc>
      </w:tr>
      <w:tr w:rsidR="00D02768" w:rsidRPr="002C29EC" w:rsidTr="00CD18C2">
        <w:tc>
          <w:tcPr>
            <w:tcW w:w="7460" w:type="dxa"/>
            <w:tcBorders>
              <w:left w:val="nil"/>
              <w:right w:val="nil"/>
            </w:tcBorders>
            <w:shd w:val="clear" w:color="auto" w:fill="D3DFEE"/>
          </w:tcPr>
          <w:p w:rsidR="00D02768" w:rsidRPr="002C29EC" w:rsidRDefault="00D02768" w:rsidP="002C29EC">
            <w:pPr>
              <w:pStyle w:val="BodyText"/>
              <w:jc w:val="both"/>
              <w:rPr>
                <w:rFonts w:ascii="Calibri" w:hAnsi="Calibri" w:cs="Times New Roman"/>
                <w:b w:val="0"/>
                <w:i/>
                <w:sz w:val="22"/>
                <w:lang w:val="en-CA"/>
              </w:rPr>
            </w:pPr>
            <w:r w:rsidRPr="002C29EC">
              <w:rPr>
                <w:rFonts w:ascii="Calibri" w:hAnsi="Calibri" w:cs="Times New Roman"/>
                <w:b w:val="0"/>
                <w:i/>
                <w:sz w:val="22"/>
                <w:lang w:val="en-CA"/>
              </w:rPr>
              <w:t xml:space="preserve">Drafting and submission of text to be included in the Galapagos Declaration (to be adopted during the meeting of the Foreign Affairs ministers, August 2012), making reference to SPINCAM and ICAM regional needs, based on the conclusions of the SPINCAM Conference. (to be led by </w:t>
            </w:r>
            <w:r w:rsidRPr="002C29EC">
              <w:rPr>
                <w:rFonts w:ascii="Calibri" w:hAnsi="Calibri" w:cs="Times New Roman"/>
                <w:i/>
                <w:sz w:val="22"/>
                <w:lang w:val="en-CA"/>
              </w:rPr>
              <w:t>CPPS</w:t>
            </w:r>
            <w:r w:rsidRPr="002C29EC">
              <w:rPr>
                <w:rFonts w:ascii="Calibri" w:hAnsi="Calibri" w:cs="Times New Roman"/>
                <w:b w:val="0"/>
                <w:i/>
                <w:sz w:val="22"/>
                <w:lang w:val="en-CA"/>
              </w:rPr>
              <w:t xml:space="preserve"> in consultation with SPINCAM partners, email).</w:t>
            </w:r>
          </w:p>
        </w:tc>
        <w:tc>
          <w:tcPr>
            <w:tcW w:w="1045" w:type="dxa"/>
            <w:tcBorders>
              <w:left w:val="nil"/>
              <w:right w:val="nil"/>
            </w:tcBorders>
            <w:shd w:val="clear" w:color="auto" w:fill="D3DFEE"/>
            <w:vAlign w:val="center"/>
          </w:tcPr>
          <w:p w:rsidR="00D02768" w:rsidRPr="002C29EC" w:rsidRDefault="00D02768" w:rsidP="002C29EC">
            <w:pPr>
              <w:pStyle w:val="BodyText"/>
              <w:jc w:val="both"/>
              <w:rPr>
                <w:rFonts w:ascii="Calibri" w:hAnsi="Calibri" w:cs="Times New Roman"/>
                <w:b w:val="0"/>
                <w:i/>
                <w:sz w:val="22"/>
                <w:lang w:val="en-CA"/>
              </w:rPr>
            </w:pPr>
            <w:r w:rsidRPr="002C29EC">
              <w:rPr>
                <w:rFonts w:ascii="Calibri" w:hAnsi="Calibri" w:cs="Times New Roman"/>
                <w:b w:val="0"/>
                <w:i/>
                <w:sz w:val="22"/>
                <w:lang w:val="en-CA"/>
              </w:rPr>
              <w:t>12 June</w:t>
            </w:r>
          </w:p>
        </w:tc>
      </w:tr>
      <w:tr w:rsidR="00D02768" w:rsidRPr="00CE40AE" w:rsidTr="00CD18C2">
        <w:tc>
          <w:tcPr>
            <w:tcW w:w="7460" w:type="dxa"/>
          </w:tcPr>
          <w:p w:rsidR="00D02768" w:rsidRPr="002C29EC" w:rsidRDefault="00D02768" w:rsidP="002C29EC">
            <w:pPr>
              <w:pStyle w:val="BodyText"/>
              <w:jc w:val="both"/>
              <w:rPr>
                <w:rFonts w:ascii="Calibri" w:hAnsi="Calibri" w:cs="Times New Roman"/>
                <w:b w:val="0"/>
                <w:i/>
                <w:sz w:val="22"/>
                <w:lang w:val="en-CA"/>
              </w:rPr>
            </w:pPr>
            <w:r w:rsidRPr="002C29EC">
              <w:rPr>
                <w:rFonts w:ascii="Calibri" w:hAnsi="Calibri" w:cs="Times New Roman"/>
                <w:b w:val="0"/>
                <w:i/>
                <w:sz w:val="22"/>
                <w:lang w:val="en-CA"/>
              </w:rPr>
              <w:t>Agreement to hold the Inception meeting of SPINCAM II on the 1</w:t>
            </w:r>
            <w:r w:rsidRPr="002C29EC">
              <w:rPr>
                <w:rFonts w:ascii="Calibri" w:hAnsi="Calibri" w:cs="Times New Roman"/>
                <w:b w:val="0"/>
                <w:i/>
                <w:sz w:val="22"/>
                <w:vertAlign w:val="superscript"/>
                <w:lang w:val="en-CA"/>
              </w:rPr>
              <w:t>st</w:t>
            </w:r>
            <w:r w:rsidRPr="002C29EC">
              <w:rPr>
                <w:rFonts w:ascii="Calibri" w:hAnsi="Calibri" w:cs="Times New Roman"/>
                <w:b w:val="0"/>
                <w:i/>
                <w:sz w:val="22"/>
                <w:lang w:val="en-CA"/>
              </w:rPr>
              <w:t xml:space="preserve"> week November 2012.</w:t>
            </w:r>
          </w:p>
        </w:tc>
        <w:tc>
          <w:tcPr>
            <w:tcW w:w="1045" w:type="dxa"/>
            <w:vAlign w:val="center"/>
          </w:tcPr>
          <w:p w:rsidR="00D02768" w:rsidRPr="002C29EC" w:rsidRDefault="00D02768" w:rsidP="002C29EC">
            <w:pPr>
              <w:pStyle w:val="BodyText"/>
              <w:jc w:val="both"/>
              <w:rPr>
                <w:rFonts w:ascii="Calibri" w:hAnsi="Calibri" w:cs="Times New Roman"/>
                <w:b w:val="0"/>
                <w:i/>
                <w:sz w:val="22"/>
                <w:lang w:val="en-CA"/>
              </w:rPr>
            </w:pPr>
          </w:p>
        </w:tc>
      </w:tr>
      <w:tr w:rsidR="00D02768" w:rsidRPr="00CE40AE" w:rsidTr="00CD18C2">
        <w:tc>
          <w:tcPr>
            <w:tcW w:w="7460" w:type="dxa"/>
            <w:tcBorders>
              <w:left w:val="nil"/>
              <w:right w:val="nil"/>
            </w:tcBorders>
            <w:shd w:val="clear" w:color="auto" w:fill="D3DFEE"/>
          </w:tcPr>
          <w:p w:rsidR="00D02768" w:rsidRPr="002C29EC" w:rsidRDefault="00D02768" w:rsidP="002C29EC">
            <w:pPr>
              <w:pStyle w:val="BodyText"/>
              <w:jc w:val="both"/>
              <w:rPr>
                <w:rFonts w:ascii="Calibri" w:hAnsi="Calibri" w:cs="Times New Roman"/>
                <w:i/>
                <w:sz w:val="22"/>
                <w:lang w:val="en-CA"/>
              </w:rPr>
            </w:pPr>
            <w:r w:rsidRPr="002C29EC">
              <w:rPr>
                <w:rFonts w:ascii="Calibri" w:hAnsi="Calibri" w:cs="Times New Roman"/>
                <w:b w:val="0"/>
                <w:i/>
                <w:sz w:val="22"/>
                <w:lang w:val="en-CA"/>
              </w:rPr>
              <w:t>It was decided to have a flexible workplan in the second phase based on national needs identified. Detailed workplans and budget will be finalised during the inception meeting.</w:t>
            </w:r>
          </w:p>
        </w:tc>
        <w:tc>
          <w:tcPr>
            <w:tcW w:w="1045" w:type="dxa"/>
            <w:tcBorders>
              <w:left w:val="nil"/>
              <w:right w:val="nil"/>
            </w:tcBorders>
            <w:shd w:val="clear" w:color="auto" w:fill="D3DFEE"/>
            <w:vAlign w:val="center"/>
          </w:tcPr>
          <w:p w:rsidR="00D02768" w:rsidRPr="002C29EC" w:rsidRDefault="00D02768" w:rsidP="002C29EC">
            <w:pPr>
              <w:pStyle w:val="BodyText"/>
              <w:jc w:val="both"/>
              <w:rPr>
                <w:rFonts w:ascii="Calibri" w:hAnsi="Calibri" w:cs="Times New Roman"/>
                <w:b w:val="0"/>
                <w:i/>
                <w:sz w:val="22"/>
                <w:lang w:val="en-CA"/>
              </w:rPr>
            </w:pPr>
          </w:p>
        </w:tc>
      </w:tr>
      <w:tr w:rsidR="00D02768" w:rsidRPr="00CE40AE" w:rsidTr="00CD18C2">
        <w:tc>
          <w:tcPr>
            <w:tcW w:w="7460" w:type="dxa"/>
          </w:tcPr>
          <w:p w:rsidR="00D02768" w:rsidRPr="002C29EC" w:rsidRDefault="00D02768" w:rsidP="002C29EC">
            <w:pPr>
              <w:pStyle w:val="BodyText"/>
              <w:jc w:val="both"/>
              <w:rPr>
                <w:rFonts w:ascii="Calibri" w:hAnsi="Calibri" w:cs="Times New Roman"/>
                <w:b w:val="0"/>
                <w:i/>
                <w:sz w:val="22"/>
                <w:lang w:val="en-CA"/>
              </w:rPr>
            </w:pPr>
            <w:r w:rsidRPr="002C29EC">
              <w:rPr>
                <w:rFonts w:ascii="Calibri" w:hAnsi="Calibri" w:cs="Times New Roman"/>
                <w:b w:val="0"/>
                <w:i/>
                <w:sz w:val="22"/>
                <w:lang w:val="en-CA"/>
              </w:rPr>
              <w:t>Phase I Funds unspent will be returned to Flanders. A small scale proposal to be implemented during the interim period, focusing on capacity building and improvement of the Regional Atlas will be submitted by IOC and CPPS to Flanders, for using these unspent funds.</w:t>
            </w:r>
          </w:p>
        </w:tc>
        <w:tc>
          <w:tcPr>
            <w:tcW w:w="1045" w:type="dxa"/>
            <w:vAlign w:val="center"/>
          </w:tcPr>
          <w:p w:rsidR="00D02768" w:rsidRPr="002C29EC" w:rsidRDefault="00D02768" w:rsidP="002C29EC">
            <w:pPr>
              <w:pStyle w:val="BodyText"/>
              <w:jc w:val="both"/>
              <w:rPr>
                <w:rFonts w:ascii="Calibri" w:hAnsi="Calibri" w:cs="Times New Roman"/>
                <w:b w:val="0"/>
                <w:i/>
                <w:sz w:val="22"/>
                <w:lang w:val="en-CA"/>
              </w:rPr>
            </w:pPr>
          </w:p>
        </w:tc>
      </w:tr>
      <w:tr w:rsidR="00D02768" w:rsidRPr="002C29EC" w:rsidTr="00CD18C2">
        <w:tc>
          <w:tcPr>
            <w:tcW w:w="7460" w:type="dxa"/>
            <w:tcBorders>
              <w:left w:val="nil"/>
              <w:bottom w:val="single" w:sz="8" w:space="0" w:color="4F81BD"/>
              <w:right w:val="nil"/>
            </w:tcBorders>
            <w:shd w:val="clear" w:color="auto" w:fill="D3DFEE"/>
          </w:tcPr>
          <w:p w:rsidR="00D02768" w:rsidRPr="002C29EC" w:rsidRDefault="00D02768" w:rsidP="002C29EC">
            <w:pPr>
              <w:pStyle w:val="BodyText"/>
              <w:jc w:val="both"/>
              <w:rPr>
                <w:rFonts w:ascii="Calibri" w:hAnsi="Calibri" w:cs="Times New Roman"/>
                <w:b w:val="0"/>
                <w:i/>
                <w:sz w:val="22"/>
                <w:lang w:val="en-CA"/>
              </w:rPr>
            </w:pPr>
            <w:r w:rsidRPr="002C29EC">
              <w:rPr>
                <w:rFonts w:ascii="Calibri" w:hAnsi="Calibri" w:cs="Times New Roman"/>
                <w:b w:val="0"/>
                <w:i/>
                <w:sz w:val="22"/>
                <w:lang w:val="en-CA"/>
              </w:rPr>
              <w:t>The Project will appoint a focal point for interaction with the ICAN network. ICAN and IBERMAR Representatives will be invited to SPINCAM Regional meetings as observer.</w:t>
            </w:r>
          </w:p>
        </w:tc>
        <w:tc>
          <w:tcPr>
            <w:tcW w:w="1045" w:type="dxa"/>
            <w:tcBorders>
              <w:left w:val="nil"/>
              <w:bottom w:val="single" w:sz="8" w:space="0" w:color="4F81BD"/>
              <w:right w:val="nil"/>
            </w:tcBorders>
            <w:shd w:val="clear" w:color="auto" w:fill="D3DFEE"/>
            <w:vAlign w:val="center"/>
          </w:tcPr>
          <w:p w:rsidR="00D02768" w:rsidRPr="002C29EC" w:rsidRDefault="00D02768" w:rsidP="002C29EC">
            <w:pPr>
              <w:pStyle w:val="BodyText"/>
              <w:jc w:val="both"/>
              <w:rPr>
                <w:rFonts w:ascii="Calibri" w:hAnsi="Calibri" w:cs="Times New Roman"/>
                <w:b w:val="0"/>
                <w:i/>
                <w:sz w:val="22"/>
                <w:lang w:val="en-CA"/>
              </w:rPr>
            </w:pPr>
            <w:r w:rsidRPr="002C29EC">
              <w:rPr>
                <w:rFonts w:ascii="Calibri" w:hAnsi="Calibri" w:cs="Times New Roman"/>
                <w:b w:val="0"/>
                <w:i/>
                <w:sz w:val="22"/>
                <w:lang w:val="en-CA"/>
              </w:rPr>
              <w:t>Inception meeting</w:t>
            </w:r>
          </w:p>
        </w:tc>
      </w:tr>
    </w:tbl>
    <w:p w:rsidR="00D02768" w:rsidRDefault="00D02768" w:rsidP="00F75A8A">
      <w:pPr>
        <w:pStyle w:val="BodyText"/>
        <w:jc w:val="both"/>
        <w:rPr>
          <w:rFonts w:ascii="Calibri" w:hAnsi="Calibri" w:cs="Times New Roman"/>
          <w:b w:val="0"/>
          <w:sz w:val="22"/>
          <w:lang w:val="en-CA"/>
        </w:rPr>
      </w:pPr>
    </w:p>
    <w:p w:rsidR="00D02768" w:rsidRPr="002C29EC" w:rsidRDefault="00D02768" w:rsidP="00F75A8A">
      <w:pPr>
        <w:pStyle w:val="BodyText"/>
        <w:jc w:val="both"/>
        <w:rPr>
          <w:rFonts w:ascii="Calibri" w:hAnsi="Calibri" w:cs="Times New Roman"/>
          <w:b w:val="0"/>
          <w:sz w:val="22"/>
          <w:lang w:val="en-CA"/>
        </w:rPr>
      </w:pPr>
      <w:r>
        <w:rPr>
          <w:rFonts w:ascii="Calibri" w:eastAsia="Times New Roman" w:hAnsi="Calibri" w:cs="Times New Roman"/>
          <w:b w:val="0"/>
          <w:bCs w:val="0"/>
          <w:i/>
          <w:color w:val="000000"/>
          <w:sz w:val="22"/>
          <w:szCs w:val="16"/>
          <w:u w:val="single"/>
          <w:lang w:val="en-GB" w:eastAsia="en-US"/>
        </w:rPr>
        <w:t>Other meetings</w:t>
      </w:r>
    </w:p>
    <w:p w:rsidR="00D02768" w:rsidRPr="006A3DCB" w:rsidRDefault="00D02768" w:rsidP="006A3DCB">
      <w:pPr>
        <w:pStyle w:val="BodyText"/>
        <w:jc w:val="both"/>
        <w:rPr>
          <w:rFonts w:ascii="Calibri" w:hAnsi="Calibri" w:cs="Times New Roman"/>
          <w:b w:val="0"/>
          <w:sz w:val="22"/>
          <w:lang w:val="en-CA"/>
        </w:rPr>
      </w:pPr>
      <w:r>
        <w:rPr>
          <w:rFonts w:ascii="Calibri" w:hAnsi="Calibri" w:cs="Times New Roman"/>
          <w:b w:val="0"/>
          <w:sz w:val="22"/>
          <w:lang w:val="en-CA"/>
        </w:rPr>
        <w:t>Other meetings and small workshops were performed to deal with specific issues such as the calculation of the Regional Indicator on Water Quality (Santa Marta, Colombia, April 2012), bi-national visits of experts to work with the SPINCAM atlas, Skype meetings and teleconferences on Regional Indicators, etc.</w:t>
      </w:r>
    </w:p>
    <w:p w:rsidR="00D02768" w:rsidRPr="0034299D" w:rsidRDefault="00D02768" w:rsidP="0034299D">
      <w:pPr>
        <w:rPr>
          <w:rFonts w:ascii="Calibri" w:hAnsi="Calibri"/>
          <w:lang w:val="en-GB"/>
        </w:rPr>
      </w:pPr>
    </w:p>
    <w:p w:rsidR="00D02768" w:rsidRDefault="00D02768" w:rsidP="0034299D">
      <w:pPr>
        <w:numPr>
          <w:ilvl w:val="0"/>
          <w:numId w:val="5"/>
        </w:numPr>
        <w:rPr>
          <w:rFonts w:ascii="Calibri" w:hAnsi="Calibri"/>
          <w:lang w:val="en-GB"/>
        </w:rPr>
      </w:pPr>
      <w:r w:rsidRPr="0034299D">
        <w:rPr>
          <w:rFonts w:ascii="Calibri" w:hAnsi="Calibri"/>
          <w:lang w:val="en-GB"/>
        </w:rPr>
        <w:t xml:space="preserve">Difficulties and Problems encountered and measures taken, changes in implementation.   </w:t>
      </w:r>
    </w:p>
    <w:p w:rsidR="00D02768" w:rsidRDefault="00D02768" w:rsidP="0034299D">
      <w:pPr>
        <w:rPr>
          <w:rFonts w:ascii="Calibri" w:hAnsi="Calibri"/>
          <w:lang w:val="en-GB"/>
        </w:rPr>
      </w:pPr>
    </w:p>
    <w:p w:rsidR="00D02768" w:rsidRPr="00CD18C2" w:rsidRDefault="00D02768" w:rsidP="00CD18C2">
      <w:pPr>
        <w:jc w:val="both"/>
        <w:rPr>
          <w:rFonts w:ascii="Calibri" w:hAnsi="Calibri"/>
          <w:b w:val="0"/>
          <w:sz w:val="22"/>
          <w:szCs w:val="22"/>
          <w:lang w:val="en-US"/>
        </w:rPr>
      </w:pPr>
      <w:r w:rsidRPr="0034299D">
        <w:rPr>
          <w:rFonts w:ascii="Calibri" w:hAnsi="Calibri"/>
          <w:b w:val="0"/>
          <w:sz w:val="22"/>
          <w:szCs w:val="22"/>
          <w:lang w:val="en-US"/>
        </w:rPr>
        <w:t>Differences between countries and political and administrative issues affected the course of the SPINCAM project. Political changes in some of the countries have meant changes of responsibilities in the national focal points and temporary delays of the process. All these problems reveal an institutional weakness in the countries regarding integrated management of coastal areas, which the SPINCAM project aimed to improve at promoting coordination, supporting the strengthening of capabilities and improving decision making based on indicators on the state of coastal resources. The Steering Committee agreed on mechanisms to avoid lose of information wh</w:t>
      </w:r>
      <w:r>
        <w:rPr>
          <w:rFonts w:ascii="Calibri" w:hAnsi="Calibri"/>
          <w:b w:val="0"/>
          <w:sz w:val="22"/>
          <w:szCs w:val="22"/>
          <w:lang w:val="en-US"/>
        </w:rPr>
        <w:t xml:space="preserve">en SPINCAM participants change. </w:t>
      </w:r>
      <w:r w:rsidRPr="0034299D">
        <w:rPr>
          <w:rFonts w:ascii="Calibri" w:hAnsi="Calibri"/>
          <w:b w:val="0"/>
          <w:sz w:val="22"/>
          <w:szCs w:val="22"/>
          <w:lang w:val="en-US"/>
        </w:rPr>
        <w:t>In some cases the definition of the indicators parameters and methodologies was harder than previewed due to the different levels of technological infrastructure of the countries and institutions, this has required more time for the implementation of some activities. A strong capacity building process and training was also put in place to assist the SPINCAM colleagues, and it was also detected as a priority for the second phase of the project. In addition to this, the national and regional meetings have remarkably contributed to overcome the challenges posed.</w:t>
      </w:r>
    </w:p>
    <w:p w:rsidR="00D02768" w:rsidRPr="0034299D" w:rsidRDefault="00D02768" w:rsidP="0034299D">
      <w:pPr>
        <w:rPr>
          <w:rFonts w:ascii="Calibri" w:hAnsi="Calibri"/>
          <w:lang w:val="en-GB"/>
        </w:rPr>
      </w:pPr>
    </w:p>
    <w:p w:rsidR="00D02768" w:rsidRDefault="00D02768" w:rsidP="0034299D">
      <w:pPr>
        <w:numPr>
          <w:ilvl w:val="0"/>
          <w:numId w:val="5"/>
        </w:numPr>
        <w:rPr>
          <w:rFonts w:ascii="Calibri" w:hAnsi="Calibri"/>
          <w:lang w:val="en-GB"/>
        </w:rPr>
      </w:pPr>
      <w:r w:rsidRPr="0034299D">
        <w:rPr>
          <w:rFonts w:ascii="Calibri" w:hAnsi="Calibri"/>
          <w:lang w:val="en-GB"/>
        </w:rPr>
        <w:t xml:space="preserve">Project Results achieved and indicators in accordance with the log frame </w:t>
      </w:r>
    </w:p>
    <w:p w:rsidR="00D02768" w:rsidRDefault="00D02768" w:rsidP="00CD18C2">
      <w:pPr>
        <w:ind w:left="1125"/>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2652"/>
      </w:tblGrid>
      <w:tr w:rsidR="00D02768" w:rsidRPr="00CD18C2" w:rsidTr="001C7374">
        <w:tc>
          <w:tcPr>
            <w:tcW w:w="6062" w:type="dxa"/>
            <w:shd w:val="clear" w:color="auto" w:fill="548DD4"/>
            <w:vAlign w:val="center"/>
          </w:tcPr>
          <w:p w:rsidR="00D02768" w:rsidRPr="001C7374" w:rsidRDefault="00D02768" w:rsidP="001C7374">
            <w:pPr>
              <w:spacing w:before="120" w:after="120"/>
              <w:jc w:val="center"/>
              <w:rPr>
                <w:rFonts w:ascii="Calibri" w:eastAsia="Times New Roman" w:hAnsi="Calibri" w:cs="Times New Roman"/>
                <w:bCs w:val="0"/>
                <w:szCs w:val="20"/>
                <w:lang w:val="en-US" w:eastAsia="en-US"/>
              </w:rPr>
            </w:pPr>
            <w:r w:rsidRPr="001C7374">
              <w:rPr>
                <w:rFonts w:ascii="Calibri" w:eastAsia="Times New Roman" w:hAnsi="Calibri" w:cs="Times New Roman"/>
                <w:bCs w:val="0"/>
                <w:szCs w:val="20"/>
                <w:lang w:val="en-US" w:eastAsia="en-US"/>
              </w:rPr>
              <w:t>ACTIVITIES</w:t>
            </w:r>
          </w:p>
        </w:tc>
        <w:tc>
          <w:tcPr>
            <w:tcW w:w="2652" w:type="dxa"/>
            <w:shd w:val="clear" w:color="auto" w:fill="548DD4"/>
            <w:vAlign w:val="center"/>
          </w:tcPr>
          <w:p w:rsidR="00D02768" w:rsidRPr="001C7374" w:rsidRDefault="00D02768" w:rsidP="001C7374">
            <w:pPr>
              <w:spacing w:before="120" w:after="120"/>
              <w:jc w:val="center"/>
              <w:rPr>
                <w:rFonts w:ascii="Calibri" w:eastAsia="Times New Roman" w:hAnsi="Calibri" w:cs="Times New Roman"/>
                <w:bCs w:val="0"/>
                <w:szCs w:val="20"/>
                <w:lang w:val="en-US" w:eastAsia="en-US"/>
              </w:rPr>
            </w:pPr>
            <w:r w:rsidRPr="001C7374">
              <w:rPr>
                <w:rFonts w:ascii="Calibri" w:eastAsia="Times New Roman" w:hAnsi="Calibri" w:cs="Times New Roman"/>
                <w:bCs w:val="0"/>
                <w:szCs w:val="20"/>
                <w:lang w:val="en-US" w:eastAsia="en-US"/>
              </w:rPr>
              <w:t>STATUS (SPINCAM COUNTRIES)</w:t>
            </w:r>
          </w:p>
        </w:tc>
      </w:tr>
      <w:tr w:rsidR="00D02768" w:rsidRPr="00CE40AE" w:rsidTr="001C7374">
        <w:tc>
          <w:tcPr>
            <w:tcW w:w="6062" w:type="dxa"/>
            <w:shd w:val="clear" w:color="auto" w:fill="99CCFF"/>
          </w:tcPr>
          <w:p w:rsidR="00D02768" w:rsidRPr="001C7374" w:rsidRDefault="00D02768" w:rsidP="001C7374">
            <w:pPr>
              <w:spacing w:before="120" w:after="120"/>
              <w:rPr>
                <w:rFonts w:ascii="Calibri" w:eastAsia="Times New Roman" w:hAnsi="Calibri" w:cs="Times New Roman"/>
                <w:bCs w:val="0"/>
                <w:lang w:val="en-US" w:eastAsia="en-US"/>
              </w:rPr>
            </w:pPr>
            <w:r w:rsidRPr="001C7374">
              <w:rPr>
                <w:rFonts w:ascii="Calibri" w:eastAsia="Times New Roman" w:hAnsi="Calibri" w:cs="Times New Roman"/>
                <w:bCs w:val="0"/>
                <w:lang w:val="en-US" w:eastAsia="en-US"/>
              </w:rPr>
              <w:t>A) WP1- Coordination of the project</w:t>
            </w:r>
          </w:p>
        </w:tc>
        <w:tc>
          <w:tcPr>
            <w:tcW w:w="2652" w:type="dxa"/>
            <w:shd w:val="clear" w:color="auto" w:fill="99CCFF"/>
          </w:tcPr>
          <w:p w:rsidR="00D02768" w:rsidRPr="001C7374" w:rsidRDefault="00D02768" w:rsidP="001C7374">
            <w:pPr>
              <w:spacing w:before="120" w:after="120"/>
              <w:rPr>
                <w:rFonts w:ascii="Calibri" w:eastAsia="Times New Roman" w:hAnsi="Calibri" w:cs="Times New Roman"/>
                <w:bCs w:val="0"/>
                <w:sz w:val="20"/>
                <w:szCs w:val="20"/>
                <w:lang w:val="en-US" w:eastAsia="en-US"/>
              </w:rPr>
            </w:pPr>
          </w:p>
        </w:tc>
      </w:tr>
      <w:tr w:rsidR="00D02768" w:rsidRPr="00CD18C2" w:rsidTr="001C7374">
        <w:tc>
          <w:tcPr>
            <w:tcW w:w="6062" w:type="dxa"/>
          </w:tcPr>
          <w:p w:rsidR="00D02768" w:rsidRPr="001C7374" w:rsidRDefault="00D02768" w:rsidP="001C7374">
            <w:pPr>
              <w:numPr>
                <w:ilvl w:val="0"/>
                <w:numId w:val="3"/>
              </w:numPr>
              <w:spacing w:before="120" w:after="120"/>
              <w:contextualSpacing/>
              <w:rPr>
                <w:rFonts w:ascii="Calibri" w:eastAsia="Times New Roman" w:hAnsi="Calibri" w:cs="Times New Roman"/>
                <w:b w:val="0"/>
                <w:bCs w:val="0"/>
                <w:sz w:val="28"/>
                <w:szCs w:val="28"/>
                <w:u w:val="single"/>
                <w:lang w:val="en-US" w:eastAsia="en-US"/>
              </w:rPr>
            </w:pPr>
            <w:r w:rsidRPr="001C7374">
              <w:rPr>
                <w:rFonts w:ascii="Calibri" w:eastAsia="Times New Roman" w:hAnsi="Calibri" w:cs="Times New Roman"/>
                <w:b w:val="0"/>
                <w:bCs w:val="0"/>
                <w:sz w:val="22"/>
                <w:szCs w:val="28"/>
                <w:lang w:val="en-US" w:eastAsia="en-US"/>
              </w:rPr>
              <w:t>National Coordination mechanisms</w:t>
            </w:r>
          </w:p>
        </w:tc>
        <w:tc>
          <w:tcPr>
            <w:tcW w:w="2652" w:type="dxa"/>
          </w:tcPr>
          <w:p w:rsidR="00D02768" w:rsidRPr="001C7374" w:rsidRDefault="00D02768" w:rsidP="001C7374">
            <w:pPr>
              <w:spacing w:before="120" w:after="120"/>
              <w:contextualSpacing/>
              <w:rPr>
                <w:rFonts w:ascii="Calibri" w:eastAsia="Times New Roman" w:hAnsi="Calibri" w:cs="Times New Roman"/>
                <w:b w:val="0"/>
                <w:bCs w:val="0"/>
                <w:sz w:val="22"/>
                <w:szCs w:val="28"/>
                <w:lang w:val="en-US" w:eastAsia="en-US"/>
              </w:rPr>
            </w:pPr>
            <w:r w:rsidRPr="001C7374">
              <w:rPr>
                <w:rFonts w:ascii="Calibri" w:eastAsia="Times New Roman" w:hAnsi="Calibri" w:cs="Times New Roman"/>
                <w:b w:val="0"/>
                <w:bCs w:val="0"/>
                <w:sz w:val="22"/>
                <w:szCs w:val="28"/>
                <w:lang w:val="en-US" w:eastAsia="en-US"/>
              </w:rPr>
              <w:t>DONE (will report 30.6.12)</w:t>
            </w:r>
          </w:p>
        </w:tc>
      </w:tr>
      <w:tr w:rsidR="00D02768" w:rsidRPr="00CD18C2" w:rsidTr="001C7374">
        <w:tc>
          <w:tcPr>
            <w:tcW w:w="6062" w:type="dxa"/>
          </w:tcPr>
          <w:p w:rsidR="00D02768" w:rsidRPr="001C7374" w:rsidRDefault="00D02768" w:rsidP="001C7374">
            <w:pPr>
              <w:numPr>
                <w:ilvl w:val="1"/>
                <w:numId w:val="4"/>
              </w:numPr>
              <w:spacing w:before="120" w:after="120"/>
              <w:contextualSpacing/>
              <w:rPr>
                <w:rFonts w:ascii="Calibri" w:eastAsia="Times New Roman" w:hAnsi="Calibri" w:cs="Times New Roman"/>
                <w:b w:val="0"/>
                <w:bCs w:val="0"/>
                <w:sz w:val="22"/>
                <w:szCs w:val="28"/>
                <w:lang w:val="en-US" w:eastAsia="en-US"/>
              </w:rPr>
            </w:pPr>
            <w:r w:rsidRPr="001C7374">
              <w:rPr>
                <w:rFonts w:ascii="Calibri" w:eastAsia="Times New Roman" w:hAnsi="Calibri" w:cs="Times New Roman"/>
                <w:b w:val="0"/>
                <w:bCs w:val="0"/>
                <w:sz w:val="22"/>
                <w:szCs w:val="28"/>
                <w:lang w:val="en-US" w:eastAsia="en-US"/>
              </w:rPr>
              <w:t xml:space="preserve">List of institutions involved in the project </w:t>
            </w:r>
          </w:p>
        </w:tc>
        <w:tc>
          <w:tcPr>
            <w:tcW w:w="2652" w:type="dxa"/>
          </w:tcPr>
          <w:p w:rsidR="00D02768" w:rsidRPr="001C7374" w:rsidRDefault="00D02768" w:rsidP="001C7374">
            <w:pPr>
              <w:spacing w:before="120" w:after="120"/>
              <w:ind w:left="34" w:hanging="34"/>
              <w:contextualSpacing/>
              <w:rPr>
                <w:rFonts w:ascii="Calibri" w:eastAsia="Times New Roman" w:hAnsi="Calibri" w:cs="Times New Roman"/>
                <w:b w:val="0"/>
                <w:bCs w:val="0"/>
                <w:sz w:val="22"/>
                <w:szCs w:val="28"/>
                <w:lang w:val="en-US" w:eastAsia="en-US"/>
              </w:rPr>
            </w:pPr>
            <w:r w:rsidRPr="001C7374">
              <w:rPr>
                <w:rFonts w:ascii="Calibri" w:eastAsia="Times New Roman" w:hAnsi="Calibri" w:cs="Times New Roman"/>
                <w:b w:val="0"/>
                <w:bCs w:val="0"/>
                <w:sz w:val="22"/>
                <w:szCs w:val="28"/>
                <w:lang w:val="en-US" w:eastAsia="en-US"/>
              </w:rPr>
              <w:t>DONE (will report 30.6.12)</w:t>
            </w:r>
          </w:p>
        </w:tc>
      </w:tr>
      <w:tr w:rsidR="00D02768" w:rsidRPr="00CD18C2" w:rsidTr="001C7374">
        <w:tc>
          <w:tcPr>
            <w:tcW w:w="6062" w:type="dxa"/>
          </w:tcPr>
          <w:p w:rsidR="00D02768" w:rsidRPr="001C7374" w:rsidRDefault="00D02768" w:rsidP="001C7374">
            <w:pPr>
              <w:numPr>
                <w:ilvl w:val="1"/>
                <w:numId w:val="4"/>
              </w:numPr>
              <w:spacing w:before="120" w:after="120"/>
              <w:contextualSpacing/>
              <w:rPr>
                <w:rFonts w:ascii="Calibri" w:eastAsia="Times New Roman" w:hAnsi="Calibri" w:cs="Times New Roman"/>
                <w:b w:val="0"/>
                <w:bCs w:val="0"/>
                <w:sz w:val="22"/>
                <w:szCs w:val="28"/>
                <w:lang w:val="en-US" w:eastAsia="en-US"/>
              </w:rPr>
            </w:pPr>
            <w:r w:rsidRPr="001C7374">
              <w:rPr>
                <w:rFonts w:ascii="Calibri" w:eastAsia="Times New Roman" w:hAnsi="Calibri" w:cs="Times New Roman"/>
                <w:b w:val="0"/>
                <w:bCs w:val="0"/>
                <w:sz w:val="22"/>
                <w:szCs w:val="28"/>
                <w:lang w:val="en-US" w:eastAsia="en-US"/>
              </w:rPr>
              <w:t>National Organigramme</w:t>
            </w:r>
          </w:p>
        </w:tc>
        <w:tc>
          <w:tcPr>
            <w:tcW w:w="2652" w:type="dxa"/>
          </w:tcPr>
          <w:p w:rsidR="00D02768" w:rsidRPr="001C7374" w:rsidRDefault="00D02768" w:rsidP="001C7374">
            <w:pPr>
              <w:spacing w:before="120" w:after="120"/>
              <w:ind w:left="34" w:hanging="34"/>
              <w:contextualSpacing/>
              <w:rPr>
                <w:rFonts w:ascii="Calibri" w:eastAsia="Times New Roman" w:hAnsi="Calibri" w:cs="Times New Roman"/>
                <w:b w:val="0"/>
                <w:bCs w:val="0"/>
                <w:sz w:val="22"/>
                <w:szCs w:val="28"/>
                <w:lang w:val="en-US" w:eastAsia="en-US"/>
              </w:rPr>
            </w:pPr>
            <w:r w:rsidRPr="001C7374">
              <w:rPr>
                <w:rFonts w:ascii="Calibri" w:eastAsia="Times New Roman" w:hAnsi="Calibri" w:cs="Times New Roman"/>
                <w:b w:val="0"/>
                <w:bCs w:val="0"/>
                <w:sz w:val="22"/>
                <w:szCs w:val="28"/>
                <w:lang w:val="en-US" w:eastAsia="en-US"/>
              </w:rPr>
              <w:t>DONE (will report 30.6.12)</w:t>
            </w:r>
          </w:p>
        </w:tc>
      </w:tr>
      <w:tr w:rsidR="00D02768" w:rsidRPr="00CD18C2" w:rsidTr="001C7374">
        <w:tc>
          <w:tcPr>
            <w:tcW w:w="6062" w:type="dxa"/>
          </w:tcPr>
          <w:p w:rsidR="00D02768" w:rsidRPr="001C7374" w:rsidRDefault="00D02768" w:rsidP="001C7374">
            <w:pPr>
              <w:numPr>
                <w:ilvl w:val="1"/>
                <w:numId w:val="4"/>
              </w:numPr>
              <w:spacing w:before="120" w:after="120"/>
              <w:contextualSpacing/>
              <w:rPr>
                <w:rFonts w:ascii="Calibri" w:eastAsia="Times New Roman" w:hAnsi="Calibri" w:cs="Times New Roman"/>
                <w:b w:val="0"/>
                <w:bCs w:val="0"/>
                <w:sz w:val="22"/>
                <w:szCs w:val="28"/>
                <w:lang w:val="en-US" w:eastAsia="en-US"/>
              </w:rPr>
            </w:pPr>
            <w:r w:rsidRPr="001C7374">
              <w:rPr>
                <w:rFonts w:ascii="Calibri" w:eastAsia="Times New Roman" w:hAnsi="Calibri" w:cs="Times New Roman"/>
                <w:b w:val="0"/>
                <w:bCs w:val="0"/>
                <w:sz w:val="22"/>
                <w:szCs w:val="28"/>
                <w:lang w:val="en-US" w:eastAsia="en-US"/>
              </w:rPr>
              <w:t>Coordination meetings performed</w:t>
            </w:r>
          </w:p>
        </w:tc>
        <w:tc>
          <w:tcPr>
            <w:tcW w:w="2652" w:type="dxa"/>
          </w:tcPr>
          <w:p w:rsidR="00D02768" w:rsidRPr="001C7374" w:rsidRDefault="00D02768" w:rsidP="001C7374">
            <w:pPr>
              <w:spacing w:before="120" w:after="120"/>
              <w:ind w:left="34" w:hanging="34"/>
              <w:contextualSpacing/>
              <w:rPr>
                <w:rFonts w:ascii="Calibri" w:eastAsia="Times New Roman" w:hAnsi="Calibri" w:cs="Times New Roman"/>
                <w:b w:val="0"/>
                <w:bCs w:val="0"/>
                <w:sz w:val="22"/>
                <w:szCs w:val="28"/>
                <w:lang w:val="en-US" w:eastAsia="en-US"/>
              </w:rPr>
            </w:pPr>
            <w:r w:rsidRPr="001C7374">
              <w:rPr>
                <w:rFonts w:ascii="Calibri" w:eastAsia="Times New Roman" w:hAnsi="Calibri" w:cs="Times New Roman"/>
                <w:b w:val="0"/>
                <w:bCs w:val="0"/>
                <w:sz w:val="22"/>
                <w:szCs w:val="28"/>
                <w:lang w:val="en-US" w:eastAsia="en-US"/>
              </w:rPr>
              <w:t>DONE (will report 30.6.12)</w:t>
            </w:r>
          </w:p>
        </w:tc>
      </w:tr>
      <w:tr w:rsidR="00D02768" w:rsidRPr="00CD18C2" w:rsidTr="001C7374">
        <w:tc>
          <w:tcPr>
            <w:tcW w:w="6062" w:type="dxa"/>
          </w:tcPr>
          <w:p w:rsidR="00D02768" w:rsidRPr="001C7374" w:rsidRDefault="00D02768" w:rsidP="001C7374">
            <w:pPr>
              <w:numPr>
                <w:ilvl w:val="1"/>
                <w:numId w:val="4"/>
              </w:numPr>
              <w:spacing w:before="120" w:after="120"/>
              <w:contextualSpacing/>
              <w:rPr>
                <w:rFonts w:ascii="Calibri" w:eastAsia="Times New Roman" w:hAnsi="Calibri" w:cs="Times New Roman"/>
                <w:b w:val="0"/>
                <w:bCs w:val="0"/>
                <w:sz w:val="22"/>
                <w:szCs w:val="28"/>
                <w:lang w:val="en-US" w:eastAsia="en-US"/>
              </w:rPr>
            </w:pPr>
            <w:r w:rsidRPr="001C7374">
              <w:rPr>
                <w:rFonts w:ascii="Calibri" w:eastAsia="Times New Roman" w:hAnsi="Calibri" w:cs="Times New Roman"/>
                <w:b w:val="0"/>
                <w:bCs w:val="0"/>
                <w:sz w:val="22"/>
                <w:szCs w:val="28"/>
                <w:lang w:val="en-US" w:eastAsia="en-US"/>
              </w:rPr>
              <w:t>Other issues</w:t>
            </w:r>
          </w:p>
        </w:tc>
        <w:tc>
          <w:tcPr>
            <w:tcW w:w="2652" w:type="dxa"/>
          </w:tcPr>
          <w:p w:rsidR="00D02768" w:rsidRPr="001C7374" w:rsidRDefault="00D02768" w:rsidP="001C7374">
            <w:pPr>
              <w:spacing w:before="120" w:after="120"/>
              <w:ind w:left="1068"/>
              <w:contextualSpacing/>
              <w:rPr>
                <w:rFonts w:ascii="Calibri" w:eastAsia="Times New Roman" w:hAnsi="Calibri" w:cs="Times New Roman"/>
                <w:b w:val="0"/>
                <w:bCs w:val="0"/>
                <w:sz w:val="22"/>
                <w:szCs w:val="28"/>
                <w:lang w:val="en-US" w:eastAsia="en-US"/>
              </w:rPr>
            </w:pPr>
          </w:p>
        </w:tc>
      </w:tr>
      <w:tr w:rsidR="00D02768" w:rsidRPr="00CE40AE" w:rsidTr="001C7374">
        <w:tc>
          <w:tcPr>
            <w:tcW w:w="6062" w:type="dxa"/>
            <w:shd w:val="clear" w:color="auto" w:fill="99CCFF"/>
          </w:tcPr>
          <w:p w:rsidR="00D02768" w:rsidRPr="001C7374" w:rsidRDefault="00D02768" w:rsidP="001C7374">
            <w:pPr>
              <w:spacing w:before="120" w:after="120"/>
              <w:rPr>
                <w:rFonts w:ascii="Calibri" w:eastAsia="Times New Roman" w:hAnsi="Calibri" w:cs="Times New Roman"/>
                <w:bCs w:val="0"/>
                <w:szCs w:val="20"/>
                <w:lang w:val="en-US" w:eastAsia="en-US"/>
              </w:rPr>
            </w:pPr>
            <w:r w:rsidRPr="001C7374">
              <w:rPr>
                <w:rFonts w:ascii="Calibri" w:eastAsia="Times New Roman" w:hAnsi="Calibri" w:cs="Times New Roman"/>
                <w:bCs w:val="0"/>
                <w:szCs w:val="28"/>
                <w:lang w:val="en-US" w:eastAsia="en-US"/>
              </w:rPr>
              <w:t>B) WP2- Data and Information Management</w:t>
            </w:r>
          </w:p>
        </w:tc>
        <w:tc>
          <w:tcPr>
            <w:tcW w:w="2652" w:type="dxa"/>
            <w:shd w:val="clear" w:color="auto" w:fill="99CCFF"/>
          </w:tcPr>
          <w:p w:rsidR="00D02768" w:rsidRPr="001C7374" w:rsidRDefault="00D02768" w:rsidP="001C7374">
            <w:pPr>
              <w:spacing w:before="120" w:after="120"/>
              <w:rPr>
                <w:rFonts w:ascii="Calibri" w:eastAsia="Times New Roman" w:hAnsi="Calibri" w:cs="Times New Roman"/>
                <w:bCs w:val="0"/>
                <w:sz w:val="20"/>
                <w:szCs w:val="28"/>
                <w:lang w:val="en-US" w:eastAsia="en-US"/>
              </w:rPr>
            </w:pPr>
          </w:p>
        </w:tc>
      </w:tr>
      <w:tr w:rsidR="00D02768" w:rsidRPr="00CD18C2"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2"/>
                <w:lang w:val="en-US" w:eastAsia="en-US"/>
              </w:rPr>
              <w:t>Directory of national institutions and experts</w:t>
            </w:r>
          </w:p>
        </w:tc>
        <w:tc>
          <w:tcPr>
            <w:tcW w:w="2652" w:type="dxa"/>
          </w:tcPr>
          <w:p w:rsidR="00D02768" w:rsidRPr="001C7374" w:rsidRDefault="00D02768" w:rsidP="001C7374">
            <w:p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8"/>
                <w:lang w:val="en-US" w:eastAsia="en-US"/>
              </w:rPr>
              <w:t>DONE (will report 30.6.12)</w:t>
            </w:r>
          </w:p>
        </w:tc>
      </w:tr>
      <w:tr w:rsidR="00D02768" w:rsidRPr="00CD18C2"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2"/>
                <w:lang w:val="en-US" w:eastAsia="en-US"/>
              </w:rPr>
              <w:t>Assessment of national/institutional capacity building needs and training plan</w:t>
            </w:r>
          </w:p>
        </w:tc>
        <w:tc>
          <w:tcPr>
            <w:tcW w:w="2652" w:type="dxa"/>
          </w:tcPr>
          <w:p w:rsidR="00D02768" w:rsidRPr="001C7374" w:rsidRDefault="00D02768" w:rsidP="001C7374">
            <w:p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8"/>
                <w:lang w:val="en-US" w:eastAsia="en-US"/>
              </w:rPr>
              <w:t>DONE (will report 30.6.12)</w:t>
            </w:r>
          </w:p>
        </w:tc>
      </w:tr>
      <w:tr w:rsidR="00D02768" w:rsidRPr="00CD18C2"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2"/>
                <w:lang w:val="en-US" w:eastAsia="en-US"/>
              </w:rPr>
              <w:t xml:space="preserve">Identification of the National Oceanographic Data Center </w:t>
            </w:r>
          </w:p>
        </w:tc>
        <w:tc>
          <w:tcPr>
            <w:tcW w:w="2652" w:type="dxa"/>
          </w:tcPr>
          <w:p w:rsidR="00D02768" w:rsidRPr="001C7374" w:rsidRDefault="00D02768" w:rsidP="001C7374">
            <w:p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8"/>
                <w:lang w:val="en-US" w:eastAsia="en-US"/>
              </w:rPr>
              <w:t>DONE (will report 30.6.12)</w:t>
            </w:r>
          </w:p>
        </w:tc>
      </w:tr>
      <w:tr w:rsidR="00D02768" w:rsidRPr="00CE40AE"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2"/>
                <w:lang w:val="en-US" w:eastAsia="en-US"/>
              </w:rPr>
              <w:t xml:space="preserve">Data and Information Management Group. Establishment of the national Data and Information Management Group (GMDI) together with IODE national coordinators </w:t>
            </w:r>
          </w:p>
        </w:tc>
        <w:tc>
          <w:tcPr>
            <w:tcW w:w="2652" w:type="dxa"/>
          </w:tcPr>
          <w:p w:rsidR="00D02768" w:rsidRPr="001C7374" w:rsidRDefault="00D02768" w:rsidP="001C7374">
            <w:pPr>
              <w:spacing w:after="200"/>
              <w:contextualSpacing/>
              <w:rPr>
                <w:rFonts w:ascii="Calibri" w:eastAsia="Times New Roman" w:hAnsi="Calibri" w:cs="Times New Roman"/>
                <w:b w:val="0"/>
                <w:bCs w:val="0"/>
                <w:sz w:val="22"/>
                <w:szCs w:val="28"/>
                <w:lang w:val="en-US" w:eastAsia="en-US"/>
              </w:rPr>
            </w:pPr>
            <w:r w:rsidRPr="001C7374">
              <w:rPr>
                <w:rFonts w:ascii="Calibri" w:eastAsia="Times New Roman" w:hAnsi="Calibri" w:cs="Times New Roman"/>
                <w:b w:val="0"/>
                <w:bCs w:val="0"/>
                <w:sz w:val="22"/>
                <w:szCs w:val="28"/>
                <w:lang w:val="en-US" w:eastAsia="en-US"/>
              </w:rPr>
              <w:t>DONE (will report 30.6.12).</w:t>
            </w:r>
          </w:p>
          <w:p w:rsidR="00D02768" w:rsidRPr="001C7374" w:rsidRDefault="00D02768" w:rsidP="001C7374">
            <w:p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8"/>
                <w:lang w:val="en-US" w:eastAsia="en-US"/>
              </w:rPr>
              <w:t>Panama IODE IM pending</w:t>
            </w:r>
          </w:p>
        </w:tc>
      </w:tr>
      <w:tr w:rsidR="00D02768" w:rsidRPr="00CE40AE"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2"/>
                <w:lang w:val="en-US" w:eastAsia="en-US"/>
              </w:rPr>
              <w:t>Preparation of top-level catalogue of national data holdings</w:t>
            </w:r>
          </w:p>
        </w:tc>
        <w:tc>
          <w:tcPr>
            <w:tcW w:w="2652" w:type="dxa"/>
          </w:tcPr>
          <w:p w:rsidR="00D02768" w:rsidRPr="001C7374" w:rsidRDefault="00D02768" w:rsidP="001C7374">
            <w:p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8"/>
                <w:lang w:val="en-US" w:eastAsia="en-US"/>
              </w:rPr>
              <w:t>DONE (will report 30.6.12) except Chile</w:t>
            </w:r>
          </w:p>
        </w:tc>
      </w:tr>
      <w:tr w:rsidR="00D02768" w:rsidRPr="00CD18C2"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0"/>
                <w:lang w:val="en-US" w:eastAsia="en-US"/>
              </w:rPr>
              <w:t>Establishment of data provider nodes</w:t>
            </w:r>
          </w:p>
        </w:tc>
        <w:tc>
          <w:tcPr>
            <w:tcW w:w="2652" w:type="dxa"/>
          </w:tcPr>
          <w:p w:rsidR="00D02768" w:rsidRPr="001C7374" w:rsidRDefault="00D02768" w:rsidP="001C7374">
            <w:pPr>
              <w:spacing w:after="200"/>
              <w:contextualSpacing/>
              <w:rPr>
                <w:rFonts w:ascii="Calibri" w:eastAsia="Times New Roman" w:hAnsi="Calibri" w:cs="Times New Roman"/>
                <w:b w:val="0"/>
                <w:bCs w:val="0"/>
                <w:sz w:val="22"/>
                <w:szCs w:val="20"/>
                <w:lang w:val="en-US" w:eastAsia="en-US"/>
              </w:rPr>
            </w:pPr>
            <w:r w:rsidRPr="001C7374">
              <w:rPr>
                <w:rFonts w:ascii="Calibri" w:eastAsia="Times New Roman" w:hAnsi="Calibri" w:cs="Times New Roman"/>
                <w:b w:val="0"/>
                <w:bCs w:val="0"/>
                <w:sz w:val="22"/>
                <w:szCs w:val="28"/>
                <w:lang w:val="en-US" w:eastAsia="en-US"/>
              </w:rPr>
              <w:t>DONE (will report 30.6.12)</w:t>
            </w:r>
          </w:p>
        </w:tc>
      </w:tr>
      <w:tr w:rsidR="00D02768" w:rsidRPr="00CD18C2"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2"/>
                <w:lang w:val="en-US" w:eastAsia="en-US"/>
              </w:rPr>
              <w:t>Identification and unification of national metadata structure.</w:t>
            </w:r>
          </w:p>
        </w:tc>
        <w:tc>
          <w:tcPr>
            <w:tcW w:w="2652" w:type="dxa"/>
          </w:tcPr>
          <w:p w:rsidR="00D02768" w:rsidRPr="001C7374" w:rsidRDefault="00D02768" w:rsidP="001C7374">
            <w:p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8"/>
                <w:lang w:val="en-US" w:eastAsia="en-US"/>
              </w:rPr>
              <w:t>DONE (will report 30.6.12)</w:t>
            </w:r>
          </w:p>
        </w:tc>
      </w:tr>
      <w:tr w:rsidR="00D02768" w:rsidRPr="00CE40AE"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2"/>
                <w:lang w:val="en-US" w:eastAsia="en-US"/>
              </w:rPr>
              <w:t>Population of national metadata base.</w:t>
            </w:r>
          </w:p>
        </w:tc>
        <w:tc>
          <w:tcPr>
            <w:tcW w:w="2652" w:type="dxa"/>
          </w:tcPr>
          <w:p w:rsidR="00D02768" w:rsidRPr="001C7374" w:rsidRDefault="00D02768" w:rsidP="001C7374">
            <w:p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8"/>
                <w:lang w:val="en-US" w:eastAsia="en-US"/>
              </w:rPr>
              <w:t>DONE (will report 30.6.12) except Chile</w:t>
            </w:r>
          </w:p>
        </w:tc>
      </w:tr>
      <w:tr w:rsidR="00D02768" w:rsidRPr="00CD18C2"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0"/>
                <w:lang w:val="en-US" w:eastAsia="en-US"/>
              </w:rPr>
              <w:t>Selection of suitable data sets for processing</w:t>
            </w:r>
          </w:p>
        </w:tc>
        <w:tc>
          <w:tcPr>
            <w:tcW w:w="2652" w:type="dxa"/>
          </w:tcPr>
          <w:p w:rsidR="00D02768" w:rsidRPr="001C7374" w:rsidRDefault="00D02768" w:rsidP="001C7374">
            <w:pPr>
              <w:spacing w:after="200"/>
              <w:contextualSpacing/>
              <w:rPr>
                <w:rFonts w:ascii="Calibri" w:eastAsia="Times New Roman" w:hAnsi="Calibri" w:cs="Times New Roman"/>
                <w:b w:val="0"/>
                <w:bCs w:val="0"/>
                <w:sz w:val="22"/>
                <w:szCs w:val="20"/>
                <w:lang w:val="en-US" w:eastAsia="en-US"/>
              </w:rPr>
            </w:pPr>
            <w:r w:rsidRPr="001C7374">
              <w:rPr>
                <w:rFonts w:ascii="Calibri" w:eastAsia="Times New Roman" w:hAnsi="Calibri" w:cs="Times New Roman"/>
                <w:b w:val="0"/>
                <w:bCs w:val="0"/>
                <w:sz w:val="22"/>
                <w:szCs w:val="28"/>
                <w:lang w:val="en-US" w:eastAsia="en-US"/>
              </w:rPr>
              <w:t xml:space="preserve">DONE (will report 30.6.12) </w:t>
            </w:r>
          </w:p>
        </w:tc>
      </w:tr>
      <w:tr w:rsidR="00D02768" w:rsidRPr="00CD18C2"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2"/>
                <w:lang w:val="en-US" w:eastAsia="en-US"/>
              </w:rPr>
              <w:t>Application of GeoNetwork</w:t>
            </w:r>
            <w:r w:rsidRPr="001C7374">
              <w:rPr>
                <w:rFonts w:ascii="Calibri" w:eastAsia="Times New Roman" w:hAnsi="Calibri" w:cs="Times New Roman"/>
                <w:b w:val="0"/>
                <w:bCs w:val="0"/>
                <w:sz w:val="22"/>
                <w:szCs w:val="20"/>
                <w:lang w:val="en-US" w:eastAsia="en-US"/>
              </w:rPr>
              <w:t>for spatially referenced regional and national data and metadata for the Atlas</w:t>
            </w:r>
          </w:p>
        </w:tc>
        <w:tc>
          <w:tcPr>
            <w:tcW w:w="2652" w:type="dxa"/>
          </w:tcPr>
          <w:p w:rsidR="00D02768" w:rsidRPr="001C7374" w:rsidRDefault="00D02768" w:rsidP="001C7374">
            <w:p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8"/>
                <w:lang w:val="en-US" w:eastAsia="en-US"/>
              </w:rPr>
              <w:t>DONE (will report 30.6.12)</w:t>
            </w:r>
          </w:p>
        </w:tc>
      </w:tr>
      <w:tr w:rsidR="00D02768" w:rsidRPr="00CD18C2"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0"/>
                <w:lang w:val="en-US" w:eastAsia="en-US"/>
              </w:rPr>
              <w:t xml:space="preserve">Establishment of Ocean Data Portal </w:t>
            </w:r>
          </w:p>
        </w:tc>
        <w:tc>
          <w:tcPr>
            <w:tcW w:w="2652" w:type="dxa"/>
          </w:tcPr>
          <w:p w:rsidR="00D02768" w:rsidRPr="001C7374" w:rsidRDefault="00D02768" w:rsidP="001C7374">
            <w:pPr>
              <w:spacing w:after="200"/>
              <w:contextualSpacing/>
              <w:rPr>
                <w:rFonts w:ascii="Calibri" w:eastAsia="Times New Roman" w:hAnsi="Calibri" w:cs="Times New Roman"/>
                <w:b w:val="0"/>
                <w:bCs w:val="0"/>
                <w:sz w:val="22"/>
                <w:szCs w:val="20"/>
                <w:lang w:val="en-US" w:eastAsia="en-US"/>
              </w:rPr>
            </w:pPr>
            <w:r w:rsidRPr="001C7374">
              <w:rPr>
                <w:rFonts w:ascii="Calibri" w:eastAsia="Times New Roman" w:hAnsi="Calibri" w:cs="Times New Roman"/>
                <w:b w:val="0"/>
                <w:bCs w:val="0"/>
                <w:sz w:val="22"/>
                <w:szCs w:val="28"/>
                <w:lang w:val="en-US" w:eastAsia="en-US"/>
              </w:rPr>
              <w:t xml:space="preserve">PENDING. Done by Colombia </w:t>
            </w:r>
          </w:p>
        </w:tc>
      </w:tr>
      <w:tr w:rsidR="00D02768" w:rsidRPr="00CE40AE"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0"/>
                <w:lang w:val="en-US" w:eastAsia="en-US"/>
              </w:rPr>
              <w:t>Implementation of information management activities in close interaction with IODE IM</w:t>
            </w:r>
          </w:p>
        </w:tc>
        <w:tc>
          <w:tcPr>
            <w:tcW w:w="2652" w:type="dxa"/>
          </w:tcPr>
          <w:p w:rsidR="00D02768" w:rsidRPr="001C7374" w:rsidRDefault="00D02768" w:rsidP="001C7374">
            <w:pPr>
              <w:spacing w:after="200"/>
              <w:contextualSpacing/>
              <w:rPr>
                <w:rFonts w:ascii="Calibri" w:eastAsia="Times New Roman" w:hAnsi="Calibri" w:cs="Times New Roman"/>
                <w:b w:val="0"/>
                <w:bCs w:val="0"/>
                <w:sz w:val="22"/>
                <w:szCs w:val="20"/>
                <w:lang w:val="en-US" w:eastAsia="en-US"/>
              </w:rPr>
            </w:pPr>
            <w:r w:rsidRPr="001C7374">
              <w:rPr>
                <w:rFonts w:ascii="Calibri" w:eastAsia="Times New Roman" w:hAnsi="Calibri" w:cs="Times New Roman"/>
                <w:b w:val="0"/>
                <w:bCs w:val="0"/>
                <w:sz w:val="22"/>
                <w:szCs w:val="28"/>
                <w:lang w:val="en-US" w:eastAsia="en-US"/>
              </w:rPr>
              <w:t>DONE (will report 30.6.12) except Chile</w:t>
            </w:r>
          </w:p>
        </w:tc>
      </w:tr>
      <w:tr w:rsidR="00D02768" w:rsidRPr="00CE40AE"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0"/>
                <w:lang w:val="en-US" w:eastAsia="en-US"/>
              </w:rPr>
              <w:t>Preparation of national e-repository together with IODE IM national coordinators. OceanDocs and Digital Library.</w:t>
            </w:r>
          </w:p>
        </w:tc>
        <w:tc>
          <w:tcPr>
            <w:tcW w:w="2652" w:type="dxa"/>
          </w:tcPr>
          <w:p w:rsidR="00D02768" w:rsidRPr="001C7374" w:rsidRDefault="00D02768" w:rsidP="001C7374">
            <w:pPr>
              <w:spacing w:after="200"/>
              <w:contextualSpacing/>
              <w:rPr>
                <w:rFonts w:ascii="Calibri" w:eastAsia="Times New Roman" w:hAnsi="Calibri" w:cs="Times New Roman"/>
                <w:b w:val="0"/>
                <w:bCs w:val="0"/>
                <w:sz w:val="22"/>
                <w:szCs w:val="20"/>
                <w:lang w:val="en-US" w:eastAsia="en-US"/>
              </w:rPr>
            </w:pPr>
            <w:r w:rsidRPr="001C7374">
              <w:rPr>
                <w:rFonts w:ascii="Calibri" w:eastAsia="Times New Roman" w:hAnsi="Calibri" w:cs="Times New Roman"/>
                <w:b w:val="0"/>
                <w:bCs w:val="0"/>
                <w:sz w:val="22"/>
                <w:szCs w:val="28"/>
                <w:lang w:val="en-US" w:eastAsia="en-US"/>
              </w:rPr>
              <w:t>DONE (will report 30.6.12) except Chile and Panama</w:t>
            </w:r>
          </w:p>
        </w:tc>
      </w:tr>
      <w:tr w:rsidR="00D02768" w:rsidRPr="00CE40AE"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2"/>
                <w:lang w:val="en-US" w:eastAsia="en-US"/>
              </w:rPr>
              <w:t>SPINCAM National Digital Atlas</w:t>
            </w:r>
          </w:p>
        </w:tc>
        <w:tc>
          <w:tcPr>
            <w:tcW w:w="2652" w:type="dxa"/>
          </w:tcPr>
          <w:p w:rsidR="00D02768" w:rsidRPr="001C7374" w:rsidRDefault="00D02768" w:rsidP="001C7374">
            <w:p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8"/>
                <w:lang w:val="en-US" w:eastAsia="en-US"/>
              </w:rPr>
              <w:t>PENDING. Done by Colombia and Peru</w:t>
            </w:r>
          </w:p>
        </w:tc>
      </w:tr>
      <w:tr w:rsidR="00D02768" w:rsidRPr="00CD18C2"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2"/>
                <w:lang w:val="en-US" w:eastAsia="en-US"/>
              </w:rPr>
              <w:t>SPINCAM Regional Digital Atlas</w:t>
            </w:r>
          </w:p>
        </w:tc>
        <w:tc>
          <w:tcPr>
            <w:tcW w:w="2652" w:type="dxa"/>
          </w:tcPr>
          <w:p w:rsidR="00D02768" w:rsidRPr="001C7374" w:rsidRDefault="00D02768" w:rsidP="001C7374">
            <w:pPr>
              <w:spacing w:after="200"/>
              <w:contextualSpacing/>
              <w:rPr>
                <w:rFonts w:ascii="Calibri" w:eastAsia="Times New Roman" w:hAnsi="Calibri" w:cs="Times New Roman"/>
                <w:b w:val="0"/>
                <w:bCs w:val="0"/>
                <w:sz w:val="22"/>
                <w:szCs w:val="22"/>
                <w:lang w:val="en-US" w:eastAsia="en-US"/>
              </w:rPr>
            </w:pPr>
          </w:p>
        </w:tc>
      </w:tr>
      <w:tr w:rsidR="00D02768" w:rsidRPr="00CD18C2"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2"/>
                <w:lang w:val="en-US" w:eastAsia="en-US"/>
              </w:rPr>
              <w:t>Participation in workshops, meetings and training courses (national and regional)</w:t>
            </w:r>
          </w:p>
        </w:tc>
        <w:tc>
          <w:tcPr>
            <w:tcW w:w="2652" w:type="dxa"/>
          </w:tcPr>
          <w:p w:rsidR="00D02768" w:rsidRPr="001C7374" w:rsidRDefault="00D02768" w:rsidP="001C7374">
            <w:p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8"/>
                <w:lang w:val="en-US" w:eastAsia="en-US"/>
              </w:rPr>
              <w:t>DONE (will report 30.6.12)</w:t>
            </w:r>
          </w:p>
        </w:tc>
      </w:tr>
      <w:tr w:rsidR="00D02768" w:rsidRPr="00CD18C2"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2"/>
                <w:lang w:val="en-US" w:eastAsia="en-US"/>
              </w:rPr>
              <w:t>Other issues</w:t>
            </w:r>
          </w:p>
        </w:tc>
        <w:tc>
          <w:tcPr>
            <w:tcW w:w="2652" w:type="dxa"/>
          </w:tcPr>
          <w:p w:rsidR="00D02768" w:rsidRPr="001C7374" w:rsidRDefault="00D02768" w:rsidP="001C7374">
            <w:pPr>
              <w:spacing w:after="200"/>
              <w:contextualSpacing/>
              <w:rPr>
                <w:rFonts w:ascii="Calibri" w:eastAsia="Times New Roman" w:hAnsi="Calibri" w:cs="Times New Roman"/>
                <w:b w:val="0"/>
                <w:bCs w:val="0"/>
                <w:sz w:val="22"/>
                <w:szCs w:val="22"/>
                <w:lang w:val="en-US" w:eastAsia="en-US"/>
              </w:rPr>
            </w:pPr>
          </w:p>
        </w:tc>
      </w:tr>
      <w:tr w:rsidR="00D02768" w:rsidRPr="00CE40AE" w:rsidTr="001C7374">
        <w:tc>
          <w:tcPr>
            <w:tcW w:w="6062" w:type="dxa"/>
            <w:shd w:val="clear" w:color="auto" w:fill="99CCFF"/>
          </w:tcPr>
          <w:p w:rsidR="00D02768" w:rsidRPr="001C7374" w:rsidRDefault="00D02768" w:rsidP="001C7374">
            <w:pPr>
              <w:spacing w:before="120" w:after="120"/>
              <w:rPr>
                <w:rFonts w:ascii="Calibri" w:eastAsia="Times New Roman" w:hAnsi="Calibri" w:cs="Times New Roman"/>
                <w:bCs w:val="0"/>
                <w:szCs w:val="28"/>
                <w:lang w:val="en-US" w:eastAsia="en-US"/>
              </w:rPr>
            </w:pPr>
            <w:r w:rsidRPr="001C7374">
              <w:rPr>
                <w:rFonts w:ascii="Calibri" w:eastAsia="Times New Roman" w:hAnsi="Calibri" w:cs="Times New Roman"/>
                <w:bCs w:val="0"/>
                <w:szCs w:val="28"/>
                <w:lang w:val="en-US" w:eastAsia="en-US"/>
              </w:rPr>
              <w:t>C) WP3- ICAM Indicators Framework</w:t>
            </w:r>
          </w:p>
        </w:tc>
        <w:tc>
          <w:tcPr>
            <w:tcW w:w="2652" w:type="dxa"/>
            <w:shd w:val="clear" w:color="auto" w:fill="99CCFF"/>
          </w:tcPr>
          <w:p w:rsidR="00D02768" w:rsidRPr="001C7374" w:rsidRDefault="00D02768" w:rsidP="001C7374">
            <w:pPr>
              <w:spacing w:before="120" w:after="120"/>
              <w:rPr>
                <w:rFonts w:ascii="Calibri" w:eastAsia="Times New Roman" w:hAnsi="Calibri" w:cs="Times New Roman"/>
                <w:bCs w:val="0"/>
                <w:sz w:val="20"/>
                <w:szCs w:val="28"/>
                <w:lang w:val="en-US" w:eastAsia="en-US"/>
              </w:rPr>
            </w:pPr>
          </w:p>
        </w:tc>
      </w:tr>
      <w:tr w:rsidR="00D02768" w:rsidRPr="00CD18C2"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2"/>
                <w:lang w:val="en-US" w:eastAsia="en-US"/>
              </w:rPr>
              <w:t>Selection of indicators, definition of a common methodology and formats to calculate national indicators and the five agreed regional indicators.</w:t>
            </w:r>
          </w:p>
        </w:tc>
        <w:tc>
          <w:tcPr>
            <w:tcW w:w="2652" w:type="dxa"/>
          </w:tcPr>
          <w:p w:rsidR="00D02768" w:rsidRPr="001C7374" w:rsidRDefault="00D02768" w:rsidP="001C7374">
            <w:p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8"/>
                <w:lang w:val="en-US" w:eastAsia="en-US"/>
              </w:rPr>
              <w:t>DONE (will report 30.6.12)</w:t>
            </w:r>
          </w:p>
        </w:tc>
      </w:tr>
      <w:tr w:rsidR="00D02768" w:rsidRPr="00CE40AE"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2"/>
                <w:lang w:val="en-US" w:eastAsia="en-US"/>
              </w:rPr>
              <w:t>Calculation of indicators and indicators sheets</w:t>
            </w:r>
          </w:p>
        </w:tc>
        <w:tc>
          <w:tcPr>
            <w:tcW w:w="2652" w:type="dxa"/>
          </w:tcPr>
          <w:p w:rsidR="00D02768" w:rsidRPr="001C7374" w:rsidRDefault="00D02768" w:rsidP="001C7374">
            <w:p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8"/>
                <w:lang w:val="en-US" w:eastAsia="en-US"/>
              </w:rPr>
              <w:t>DONE (will report 30.6.12) except Chile</w:t>
            </w:r>
          </w:p>
        </w:tc>
      </w:tr>
      <w:tr w:rsidR="00D02768" w:rsidRPr="00CD18C2"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2"/>
                <w:lang w:val="en-US" w:eastAsia="en-US"/>
              </w:rPr>
              <w:t xml:space="preserve">Report of the State of the Coast </w:t>
            </w:r>
          </w:p>
        </w:tc>
        <w:tc>
          <w:tcPr>
            <w:tcW w:w="2652" w:type="dxa"/>
          </w:tcPr>
          <w:p w:rsidR="00D02768" w:rsidRPr="001C7374" w:rsidRDefault="00D02768" w:rsidP="001C7374">
            <w:p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8"/>
                <w:lang w:val="en-US" w:eastAsia="en-US"/>
              </w:rPr>
              <w:t>PENDING. Done by Colombia</w:t>
            </w:r>
          </w:p>
        </w:tc>
      </w:tr>
      <w:tr w:rsidR="00D02768" w:rsidRPr="00CD18C2"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2"/>
                <w:lang w:val="en-US" w:eastAsia="en-US"/>
              </w:rPr>
              <w:t xml:space="preserve">Design, production and promotion of SPINCAM results, educative and diffusion material for population’s qualification. Development of public awareness materials on subjects related to ICAM. </w:t>
            </w:r>
          </w:p>
        </w:tc>
        <w:tc>
          <w:tcPr>
            <w:tcW w:w="2652" w:type="dxa"/>
          </w:tcPr>
          <w:p w:rsidR="00D02768" w:rsidRPr="001C7374" w:rsidRDefault="00D02768" w:rsidP="001C7374">
            <w:p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8"/>
                <w:lang w:val="en-US" w:eastAsia="en-US"/>
              </w:rPr>
              <w:t>PENDING. Done by Colombia</w:t>
            </w:r>
          </w:p>
        </w:tc>
      </w:tr>
      <w:tr w:rsidR="00D02768" w:rsidRPr="00CD18C2"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2"/>
                <w:lang w:val="en-US" w:eastAsia="en-US"/>
              </w:rPr>
              <w:t xml:space="preserve">National Workshops with local stakeholders and end users of the SPINCAM products </w:t>
            </w:r>
          </w:p>
        </w:tc>
        <w:tc>
          <w:tcPr>
            <w:tcW w:w="2652" w:type="dxa"/>
          </w:tcPr>
          <w:p w:rsidR="00D02768" w:rsidRPr="001C7374" w:rsidRDefault="00D02768" w:rsidP="001C7374">
            <w:p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8"/>
                <w:lang w:val="en-US" w:eastAsia="en-US"/>
              </w:rPr>
              <w:t>PENDING. Done by Colombia</w:t>
            </w:r>
          </w:p>
        </w:tc>
      </w:tr>
      <w:tr w:rsidR="00D02768" w:rsidRPr="00CD18C2"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eastAsia="Times New Roman" w:hAnsi="Calibri" w:cs="Times New Roman"/>
                <w:b w:val="0"/>
                <w:bCs w:val="0"/>
                <w:sz w:val="22"/>
                <w:szCs w:val="22"/>
                <w:lang w:val="en-US" w:eastAsia="en-US"/>
              </w:rPr>
              <w:t>Other issues</w:t>
            </w:r>
          </w:p>
        </w:tc>
        <w:tc>
          <w:tcPr>
            <w:tcW w:w="2652" w:type="dxa"/>
          </w:tcPr>
          <w:p w:rsidR="00D02768" w:rsidRPr="001C7374" w:rsidRDefault="00D02768" w:rsidP="001C7374">
            <w:pPr>
              <w:spacing w:after="200"/>
              <w:contextualSpacing/>
              <w:rPr>
                <w:rFonts w:ascii="Calibri" w:eastAsia="Times New Roman" w:hAnsi="Calibri" w:cs="Times New Roman"/>
                <w:b w:val="0"/>
                <w:bCs w:val="0"/>
                <w:sz w:val="22"/>
                <w:szCs w:val="22"/>
                <w:lang w:val="en-US" w:eastAsia="en-US"/>
              </w:rPr>
            </w:pPr>
          </w:p>
        </w:tc>
      </w:tr>
      <w:tr w:rsidR="00D02768" w:rsidRPr="00CD18C2" w:rsidTr="001C7374">
        <w:trPr>
          <w:trHeight w:val="567"/>
        </w:trPr>
        <w:tc>
          <w:tcPr>
            <w:tcW w:w="6062" w:type="dxa"/>
            <w:shd w:val="clear" w:color="auto" w:fill="99CCFF"/>
            <w:vAlign w:val="center"/>
          </w:tcPr>
          <w:p w:rsidR="00D02768" w:rsidRPr="001C7374" w:rsidRDefault="00D02768" w:rsidP="001C7374">
            <w:pPr>
              <w:spacing w:after="200"/>
              <w:contextualSpacing/>
              <w:rPr>
                <w:rFonts w:ascii="Calibri" w:eastAsia="Times New Roman" w:hAnsi="Calibri" w:cs="Times New Roman"/>
                <w:bCs w:val="0"/>
                <w:szCs w:val="22"/>
                <w:lang w:val="en-US" w:eastAsia="en-US"/>
              </w:rPr>
            </w:pPr>
            <w:r w:rsidRPr="001C7374">
              <w:rPr>
                <w:rFonts w:ascii="Calibri" w:eastAsia="Times New Roman" w:hAnsi="Calibri" w:cs="Times New Roman"/>
                <w:bCs w:val="0"/>
                <w:szCs w:val="22"/>
                <w:lang w:val="en-US" w:eastAsia="en-US"/>
              </w:rPr>
              <w:t>D) WP4-Regional Activities</w:t>
            </w:r>
          </w:p>
        </w:tc>
        <w:tc>
          <w:tcPr>
            <w:tcW w:w="2652" w:type="dxa"/>
            <w:shd w:val="clear" w:color="auto" w:fill="99CCFF"/>
            <w:vAlign w:val="center"/>
          </w:tcPr>
          <w:p w:rsidR="00D02768" w:rsidRPr="001C7374" w:rsidRDefault="00D02768" w:rsidP="001C7374">
            <w:pPr>
              <w:spacing w:after="200"/>
              <w:contextualSpacing/>
              <w:rPr>
                <w:rFonts w:ascii="Calibri" w:eastAsia="Times New Roman" w:hAnsi="Calibri" w:cs="Times New Roman"/>
                <w:bCs w:val="0"/>
                <w:sz w:val="20"/>
                <w:szCs w:val="22"/>
                <w:lang w:val="en-US" w:eastAsia="en-US"/>
              </w:rPr>
            </w:pPr>
          </w:p>
        </w:tc>
      </w:tr>
      <w:tr w:rsidR="00D02768" w:rsidRPr="00CD18C2"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hAnsi="Calibri"/>
                <w:b w:val="0"/>
                <w:sz w:val="22"/>
                <w:szCs w:val="22"/>
                <w:lang w:val="en-GB"/>
              </w:rPr>
              <w:t>Regional Workshop on Regional Indicators</w:t>
            </w:r>
          </w:p>
        </w:tc>
        <w:tc>
          <w:tcPr>
            <w:tcW w:w="2652" w:type="dxa"/>
          </w:tcPr>
          <w:p w:rsidR="00D02768" w:rsidRPr="001C7374" w:rsidRDefault="00D02768" w:rsidP="001C7374">
            <w:pPr>
              <w:spacing w:after="200"/>
              <w:contextualSpacing/>
              <w:rPr>
                <w:rFonts w:ascii="Calibri" w:hAnsi="Calibri"/>
                <w:b w:val="0"/>
                <w:sz w:val="22"/>
                <w:szCs w:val="22"/>
                <w:lang w:val="en-GB"/>
              </w:rPr>
            </w:pPr>
            <w:r w:rsidRPr="001C7374">
              <w:rPr>
                <w:rFonts w:ascii="Calibri" w:hAnsi="Calibri"/>
                <w:b w:val="0"/>
                <w:sz w:val="22"/>
                <w:szCs w:val="22"/>
                <w:lang w:val="en-GB"/>
              </w:rPr>
              <w:t>DONE</w:t>
            </w:r>
          </w:p>
        </w:tc>
      </w:tr>
      <w:tr w:rsidR="00D02768" w:rsidRPr="00CD18C2"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hAnsi="Calibri"/>
                <w:b w:val="0"/>
                <w:sz w:val="22"/>
                <w:szCs w:val="22"/>
                <w:lang w:val="en-GB"/>
              </w:rPr>
              <w:t>Development of the regional website</w:t>
            </w:r>
          </w:p>
        </w:tc>
        <w:tc>
          <w:tcPr>
            <w:tcW w:w="2652" w:type="dxa"/>
          </w:tcPr>
          <w:p w:rsidR="00D02768" w:rsidRPr="001C7374" w:rsidRDefault="00D02768" w:rsidP="001C7374">
            <w:pPr>
              <w:spacing w:after="200"/>
              <w:contextualSpacing/>
              <w:rPr>
                <w:rFonts w:ascii="Calibri" w:hAnsi="Calibri"/>
                <w:b w:val="0"/>
                <w:sz w:val="22"/>
                <w:szCs w:val="22"/>
                <w:lang w:val="en-GB"/>
              </w:rPr>
            </w:pPr>
            <w:r w:rsidRPr="001C7374">
              <w:rPr>
                <w:rFonts w:ascii="Calibri" w:hAnsi="Calibri"/>
                <w:b w:val="0"/>
                <w:sz w:val="22"/>
                <w:szCs w:val="22"/>
                <w:lang w:val="en-GB"/>
              </w:rPr>
              <w:t>DONE</w:t>
            </w:r>
          </w:p>
        </w:tc>
      </w:tr>
      <w:tr w:rsidR="00D02768" w:rsidRPr="00CD18C2"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hAnsi="Calibri"/>
                <w:b w:val="0"/>
                <w:sz w:val="22"/>
                <w:szCs w:val="22"/>
                <w:lang w:val="en-GB"/>
              </w:rPr>
              <w:t>IOC Handbook translated and disseminated</w:t>
            </w:r>
          </w:p>
        </w:tc>
        <w:tc>
          <w:tcPr>
            <w:tcW w:w="2652" w:type="dxa"/>
          </w:tcPr>
          <w:p w:rsidR="00D02768" w:rsidRPr="001C7374" w:rsidRDefault="00D02768" w:rsidP="001C7374">
            <w:pPr>
              <w:spacing w:after="200"/>
              <w:contextualSpacing/>
              <w:rPr>
                <w:rFonts w:ascii="Calibri" w:hAnsi="Calibri"/>
                <w:b w:val="0"/>
                <w:sz w:val="22"/>
                <w:szCs w:val="22"/>
                <w:lang w:val="en-GB"/>
              </w:rPr>
            </w:pPr>
            <w:r w:rsidRPr="001C7374">
              <w:rPr>
                <w:rFonts w:ascii="Calibri" w:hAnsi="Calibri"/>
                <w:b w:val="0"/>
                <w:sz w:val="22"/>
                <w:szCs w:val="22"/>
                <w:lang w:val="en-GB"/>
              </w:rPr>
              <w:t>DONE</w:t>
            </w:r>
          </w:p>
        </w:tc>
      </w:tr>
      <w:tr w:rsidR="00D02768" w:rsidRPr="00CD18C2" w:rsidTr="001C7374">
        <w:tc>
          <w:tcPr>
            <w:tcW w:w="6062" w:type="dxa"/>
          </w:tcPr>
          <w:p w:rsidR="00D02768" w:rsidRPr="001C7374" w:rsidRDefault="00D02768" w:rsidP="001C7374">
            <w:pPr>
              <w:numPr>
                <w:ilvl w:val="0"/>
                <w:numId w:val="3"/>
              </w:numPr>
              <w:spacing w:after="200"/>
              <w:contextualSpacing/>
              <w:rPr>
                <w:rFonts w:ascii="Calibri" w:eastAsia="Times New Roman" w:hAnsi="Calibri" w:cs="Times New Roman"/>
                <w:b w:val="0"/>
                <w:bCs w:val="0"/>
                <w:sz w:val="22"/>
                <w:szCs w:val="22"/>
                <w:lang w:val="en-US" w:eastAsia="en-US"/>
              </w:rPr>
            </w:pPr>
            <w:r w:rsidRPr="001C7374">
              <w:rPr>
                <w:rFonts w:ascii="Calibri" w:hAnsi="Calibri"/>
                <w:b w:val="0"/>
                <w:sz w:val="22"/>
                <w:szCs w:val="22"/>
                <w:lang w:val="en-GB"/>
              </w:rPr>
              <w:t>Feedback to each Regional Indicator responsible</w:t>
            </w:r>
          </w:p>
        </w:tc>
        <w:tc>
          <w:tcPr>
            <w:tcW w:w="2652" w:type="dxa"/>
          </w:tcPr>
          <w:p w:rsidR="00D02768" w:rsidRPr="001C7374" w:rsidRDefault="00D02768" w:rsidP="001C7374">
            <w:pPr>
              <w:spacing w:after="200"/>
              <w:contextualSpacing/>
              <w:rPr>
                <w:rFonts w:ascii="Calibri" w:hAnsi="Calibri"/>
                <w:b w:val="0"/>
                <w:sz w:val="22"/>
                <w:szCs w:val="22"/>
                <w:lang w:val="en-GB"/>
              </w:rPr>
            </w:pPr>
            <w:r w:rsidRPr="001C7374">
              <w:rPr>
                <w:rFonts w:ascii="Calibri" w:hAnsi="Calibri"/>
                <w:b w:val="0"/>
                <w:sz w:val="22"/>
                <w:szCs w:val="22"/>
                <w:lang w:val="en-GB"/>
              </w:rPr>
              <w:t>DONE</w:t>
            </w:r>
          </w:p>
        </w:tc>
      </w:tr>
      <w:tr w:rsidR="00D02768" w:rsidRPr="00CD18C2" w:rsidTr="001C7374">
        <w:tc>
          <w:tcPr>
            <w:tcW w:w="6062" w:type="dxa"/>
          </w:tcPr>
          <w:p w:rsidR="00D02768" w:rsidRPr="001C7374" w:rsidRDefault="00D02768" w:rsidP="001C7374">
            <w:pPr>
              <w:numPr>
                <w:ilvl w:val="0"/>
                <w:numId w:val="3"/>
              </w:numPr>
              <w:spacing w:after="200"/>
              <w:contextualSpacing/>
              <w:rPr>
                <w:rFonts w:ascii="Calibri" w:hAnsi="Calibri"/>
                <w:b w:val="0"/>
                <w:sz w:val="22"/>
                <w:szCs w:val="22"/>
                <w:lang w:val="en-GB"/>
              </w:rPr>
            </w:pPr>
            <w:r w:rsidRPr="001C7374">
              <w:rPr>
                <w:rFonts w:ascii="Calibri" w:hAnsi="Calibri"/>
                <w:b w:val="0"/>
                <w:sz w:val="22"/>
                <w:szCs w:val="22"/>
                <w:lang w:val="en-GB"/>
              </w:rPr>
              <w:t>Regional Indicator factsheet defined</w:t>
            </w:r>
          </w:p>
        </w:tc>
        <w:tc>
          <w:tcPr>
            <w:tcW w:w="2652" w:type="dxa"/>
          </w:tcPr>
          <w:p w:rsidR="00D02768" w:rsidRPr="001C7374" w:rsidRDefault="00D02768" w:rsidP="001C7374">
            <w:pPr>
              <w:spacing w:after="200"/>
              <w:contextualSpacing/>
              <w:rPr>
                <w:rFonts w:ascii="Calibri" w:hAnsi="Calibri"/>
                <w:b w:val="0"/>
                <w:sz w:val="22"/>
                <w:szCs w:val="22"/>
                <w:lang w:val="en-GB"/>
              </w:rPr>
            </w:pPr>
            <w:r w:rsidRPr="001C7374">
              <w:rPr>
                <w:rFonts w:ascii="Calibri" w:hAnsi="Calibri"/>
                <w:b w:val="0"/>
                <w:sz w:val="22"/>
                <w:szCs w:val="22"/>
                <w:lang w:val="en-GB"/>
              </w:rPr>
              <w:t>DONE</w:t>
            </w:r>
          </w:p>
        </w:tc>
      </w:tr>
      <w:tr w:rsidR="00D02768" w:rsidRPr="00CE40AE" w:rsidTr="001C7374">
        <w:tc>
          <w:tcPr>
            <w:tcW w:w="6062" w:type="dxa"/>
          </w:tcPr>
          <w:p w:rsidR="00D02768" w:rsidRPr="001C7374" w:rsidRDefault="00D02768" w:rsidP="001C7374">
            <w:pPr>
              <w:numPr>
                <w:ilvl w:val="0"/>
                <w:numId w:val="3"/>
              </w:numPr>
              <w:spacing w:after="200"/>
              <w:contextualSpacing/>
              <w:rPr>
                <w:rFonts w:ascii="Calibri" w:hAnsi="Calibri"/>
                <w:b w:val="0"/>
                <w:sz w:val="22"/>
                <w:szCs w:val="22"/>
                <w:lang w:val="en-GB"/>
              </w:rPr>
            </w:pPr>
            <w:r w:rsidRPr="001C7374">
              <w:rPr>
                <w:rFonts w:ascii="Calibri" w:hAnsi="Calibri"/>
                <w:b w:val="0"/>
                <w:sz w:val="22"/>
                <w:szCs w:val="22"/>
                <w:lang w:val="en-GB"/>
              </w:rPr>
              <w:t>Partnership with other networks</w:t>
            </w:r>
          </w:p>
        </w:tc>
        <w:tc>
          <w:tcPr>
            <w:tcW w:w="2652" w:type="dxa"/>
          </w:tcPr>
          <w:p w:rsidR="00D02768" w:rsidRPr="001C7374" w:rsidRDefault="00D02768" w:rsidP="001C7374">
            <w:pPr>
              <w:spacing w:after="200"/>
              <w:contextualSpacing/>
              <w:rPr>
                <w:rFonts w:ascii="Calibri" w:hAnsi="Calibri"/>
                <w:b w:val="0"/>
                <w:sz w:val="22"/>
                <w:szCs w:val="22"/>
                <w:lang w:val="en-GB"/>
              </w:rPr>
            </w:pPr>
            <w:r w:rsidRPr="001C7374">
              <w:rPr>
                <w:rFonts w:ascii="Calibri" w:hAnsi="Calibri"/>
                <w:b w:val="0"/>
                <w:sz w:val="22"/>
                <w:szCs w:val="22"/>
                <w:lang w:val="en-GB"/>
              </w:rPr>
              <w:t>DONE and more in progress</w:t>
            </w:r>
          </w:p>
        </w:tc>
      </w:tr>
      <w:tr w:rsidR="00D02768" w:rsidRPr="00CD18C2" w:rsidTr="001C7374">
        <w:tc>
          <w:tcPr>
            <w:tcW w:w="6062" w:type="dxa"/>
          </w:tcPr>
          <w:p w:rsidR="00D02768" w:rsidRPr="001C7374" w:rsidRDefault="00D02768" w:rsidP="001C7374">
            <w:pPr>
              <w:numPr>
                <w:ilvl w:val="0"/>
                <w:numId w:val="3"/>
              </w:numPr>
              <w:spacing w:after="200"/>
              <w:contextualSpacing/>
              <w:rPr>
                <w:rFonts w:ascii="Calibri" w:hAnsi="Calibri"/>
                <w:b w:val="0"/>
                <w:sz w:val="22"/>
                <w:szCs w:val="22"/>
                <w:lang w:val="en-GB"/>
              </w:rPr>
            </w:pPr>
            <w:r w:rsidRPr="001C7374">
              <w:rPr>
                <w:rFonts w:ascii="Calibri" w:hAnsi="Calibri"/>
                <w:b w:val="0"/>
                <w:sz w:val="22"/>
                <w:szCs w:val="22"/>
                <w:lang w:val="en-GB"/>
              </w:rPr>
              <w:t>Outreach products developed</w:t>
            </w:r>
          </w:p>
        </w:tc>
        <w:tc>
          <w:tcPr>
            <w:tcW w:w="2652" w:type="dxa"/>
          </w:tcPr>
          <w:p w:rsidR="00D02768" w:rsidRPr="001C7374" w:rsidRDefault="00D02768" w:rsidP="001C7374">
            <w:pPr>
              <w:spacing w:after="200"/>
              <w:contextualSpacing/>
              <w:rPr>
                <w:rFonts w:ascii="Calibri" w:hAnsi="Calibri"/>
                <w:b w:val="0"/>
                <w:sz w:val="22"/>
                <w:szCs w:val="22"/>
                <w:lang w:val="en-GB"/>
              </w:rPr>
            </w:pPr>
            <w:r w:rsidRPr="001C7374">
              <w:rPr>
                <w:rFonts w:ascii="Calibri" w:hAnsi="Calibri"/>
                <w:b w:val="0"/>
                <w:sz w:val="22"/>
                <w:szCs w:val="22"/>
                <w:lang w:val="en-GB"/>
              </w:rPr>
              <w:t>DONE</w:t>
            </w:r>
          </w:p>
        </w:tc>
      </w:tr>
      <w:tr w:rsidR="00D02768" w:rsidRPr="00CD18C2" w:rsidTr="001C7374">
        <w:tc>
          <w:tcPr>
            <w:tcW w:w="6062" w:type="dxa"/>
          </w:tcPr>
          <w:p w:rsidR="00D02768" w:rsidRPr="001C7374" w:rsidRDefault="00D02768" w:rsidP="001C7374">
            <w:pPr>
              <w:numPr>
                <w:ilvl w:val="0"/>
                <w:numId w:val="3"/>
              </w:numPr>
              <w:spacing w:after="200"/>
              <w:contextualSpacing/>
              <w:rPr>
                <w:rFonts w:ascii="Calibri" w:hAnsi="Calibri"/>
                <w:b w:val="0"/>
                <w:sz w:val="22"/>
                <w:szCs w:val="22"/>
                <w:lang w:val="en-GB"/>
              </w:rPr>
            </w:pPr>
            <w:r w:rsidRPr="001C7374">
              <w:rPr>
                <w:rFonts w:ascii="Calibri" w:hAnsi="Calibri"/>
                <w:b w:val="0"/>
                <w:sz w:val="22"/>
                <w:szCs w:val="22"/>
                <w:lang w:val="en-GB"/>
              </w:rPr>
              <w:t>End of Project - Regional Conference</w:t>
            </w:r>
          </w:p>
        </w:tc>
        <w:tc>
          <w:tcPr>
            <w:tcW w:w="2652" w:type="dxa"/>
          </w:tcPr>
          <w:p w:rsidR="00D02768" w:rsidRPr="001C7374" w:rsidRDefault="00D02768" w:rsidP="001C7374">
            <w:pPr>
              <w:spacing w:after="200"/>
              <w:contextualSpacing/>
              <w:rPr>
                <w:rFonts w:ascii="Calibri" w:hAnsi="Calibri"/>
                <w:b w:val="0"/>
                <w:sz w:val="22"/>
                <w:szCs w:val="22"/>
                <w:lang w:val="en-GB"/>
              </w:rPr>
            </w:pPr>
            <w:r w:rsidRPr="001C7374">
              <w:rPr>
                <w:rFonts w:ascii="Calibri" w:hAnsi="Calibri"/>
                <w:b w:val="0"/>
                <w:sz w:val="22"/>
                <w:szCs w:val="22"/>
                <w:lang w:val="en-GB"/>
              </w:rPr>
              <w:t>DONE</w:t>
            </w:r>
          </w:p>
        </w:tc>
      </w:tr>
    </w:tbl>
    <w:p w:rsidR="00D02768" w:rsidRPr="0034299D" w:rsidRDefault="00D02768" w:rsidP="00CD18C2">
      <w:pPr>
        <w:ind w:left="1125"/>
        <w:rPr>
          <w:rFonts w:ascii="Calibri" w:hAnsi="Calibri"/>
          <w:lang w:val="en-GB"/>
        </w:rPr>
      </w:pPr>
    </w:p>
    <w:p w:rsidR="00D02768" w:rsidRPr="0034299D" w:rsidRDefault="00D02768" w:rsidP="0034299D">
      <w:pPr>
        <w:rPr>
          <w:rFonts w:ascii="Calibri" w:hAnsi="Calibri"/>
          <w:lang w:val="en-GB"/>
        </w:rPr>
      </w:pPr>
    </w:p>
    <w:p w:rsidR="00D02768" w:rsidRDefault="00D02768" w:rsidP="0034299D">
      <w:pPr>
        <w:numPr>
          <w:ilvl w:val="0"/>
          <w:numId w:val="5"/>
        </w:numPr>
        <w:rPr>
          <w:rFonts w:ascii="Calibri" w:hAnsi="Calibri"/>
          <w:lang w:val="en-GB"/>
        </w:rPr>
      </w:pPr>
      <w:r w:rsidRPr="0034299D">
        <w:rPr>
          <w:rFonts w:ascii="Calibri" w:hAnsi="Calibri"/>
          <w:lang w:val="en-GB"/>
        </w:rPr>
        <w:t xml:space="preserve">Lessons learned and Sustainability </w:t>
      </w:r>
    </w:p>
    <w:p w:rsidR="00D02768" w:rsidRDefault="00D02768" w:rsidP="002816FE">
      <w:pPr>
        <w:tabs>
          <w:tab w:val="left" w:pos="0"/>
          <w:tab w:val="left" w:pos="720"/>
          <w:tab w:val="left" w:pos="900"/>
        </w:tabs>
        <w:rPr>
          <w:rFonts w:ascii="Calibri" w:hAnsi="Calibri"/>
          <w:b w:val="0"/>
          <w:sz w:val="22"/>
          <w:lang w:val="en-GB"/>
        </w:rPr>
      </w:pPr>
    </w:p>
    <w:p w:rsidR="00D02768" w:rsidRPr="002816FE" w:rsidRDefault="00D02768" w:rsidP="00FE7CEB">
      <w:pPr>
        <w:tabs>
          <w:tab w:val="left" w:pos="0"/>
          <w:tab w:val="left" w:pos="720"/>
          <w:tab w:val="left" w:pos="900"/>
        </w:tabs>
        <w:spacing w:line="276" w:lineRule="auto"/>
        <w:jc w:val="both"/>
        <w:rPr>
          <w:rFonts w:ascii="Calibri" w:hAnsi="Calibri"/>
          <w:b w:val="0"/>
          <w:sz w:val="22"/>
          <w:lang w:val="en-GB"/>
        </w:rPr>
      </w:pPr>
      <w:r w:rsidRPr="002816FE">
        <w:rPr>
          <w:rFonts w:ascii="Calibri" w:hAnsi="Calibri"/>
          <w:b w:val="0"/>
          <w:sz w:val="22"/>
          <w:lang w:val="en-GB"/>
        </w:rPr>
        <w:t>The main lessons learned in this period are:</w:t>
      </w:r>
    </w:p>
    <w:p w:rsidR="00D02768" w:rsidRPr="002816FE" w:rsidRDefault="00D02768" w:rsidP="002816FE">
      <w:pPr>
        <w:numPr>
          <w:ilvl w:val="0"/>
          <w:numId w:val="8"/>
        </w:numPr>
        <w:tabs>
          <w:tab w:val="clear" w:pos="1080"/>
          <w:tab w:val="left" w:pos="0"/>
          <w:tab w:val="left" w:pos="720"/>
          <w:tab w:val="left" w:pos="900"/>
          <w:tab w:val="num" w:pos="1788"/>
        </w:tabs>
        <w:spacing w:line="276" w:lineRule="auto"/>
        <w:ind w:left="708" w:firstLine="0"/>
        <w:jc w:val="both"/>
        <w:rPr>
          <w:rFonts w:ascii="Calibri" w:hAnsi="Calibri"/>
          <w:b w:val="0"/>
          <w:sz w:val="22"/>
          <w:lang w:val="en-GB"/>
        </w:rPr>
      </w:pPr>
      <w:r w:rsidRPr="002816FE">
        <w:rPr>
          <w:rFonts w:ascii="Calibri" w:hAnsi="Calibri"/>
          <w:b w:val="0"/>
          <w:sz w:val="22"/>
          <w:lang w:val="en-GB"/>
        </w:rPr>
        <w:t>the importance to identify the right people that should attend the workshops and participate in the project from a technical and general point of view;</w:t>
      </w:r>
    </w:p>
    <w:p w:rsidR="00D02768" w:rsidRPr="002816FE" w:rsidRDefault="00D02768" w:rsidP="002816FE">
      <w:pPr>
        <w:numPr>
          <w:ilvl w:val="0"/>
          <w:numId w:val="8"/>
        </w:numPr>
        <w:tabs>
          <w:tab w:val="clear" w:pos="1080"/>
          <w:tab w:val="left" w:pos="0"/>
          <w:tab w:val="left" w:pos="720"/>
          <w:tab w:val="left" w:pos="900"/>
          <w:tab w:val="num" w:pos="1788"/>
        </w:tabs>
        <w:spacing w:line="276" w:lineRule="auto"/>
        <w:ind w:left="708" w:firstLine="0"/>
        <w:jc w:val="both"/>
        <w:rPr>
          <w:rFonts w:ascii="Calibri" w:hAnsi="Calibri"/>
          <w:b w:val="0"/>
          <w:sz w:val="22"/>
          <w:lang w:val="en-GB"/>
        </w:rPr>
      </w:pPr>
      <w:r w:rsidRPr="002816FE">
        <w:rPr>
          <w:rFonts w:ascii="Calibri" w:hAnsi="Calibri"/>
          <w:b w:val="0"/>
          <w:sz w:val="22"/>
          <w:lang w:val="en-GB"/>
        </w:rPr>
        <w:t xml:space="preserve">the significance of reinforcing the national institutional networks; </w:t>
      </w:r>
    </w:p>
    <w:p w:rsidR="00D02768" w:rsidRPr="002816FE" w:rsidRDefault="00D02768" w:rsidP="002816FE">
      <w:pPr>
        <w:numPr>
          <w:ilvl w:val="0"/>
          <w:numId w:val="8"/>
        </w:numPr>
        <w:tabs>
          <w:tab w:val="clear" w:pos="1080"/>
          <w:tab w:val="left" w:pos="0"/>
          <w:tab w:val="left" w:pos="720"/>
          <w:tab w:val="left" w:pos="900"/>
          <w:tab w:val="num" w:pos="1788"/>
        </w:tabs>
        <w:spacing w:line="276" w:lineRule="auto"/>
        <w:ind w:left="708" w:firstLine="0"/>
        <w:jc w:val="both"/>
        <w:rPr>
          <w:rFonts w:ascii="Calibri" w:hAnsi="Calibri"/>
          <w:b w:val="0"/>
          <w:sz w:val="22"/>
          <w:lang w:val="en-GB"/>
        </w:rPr>
      </w:pPr>
      <w:r w:rsidRPr="002816FE">
        <w:rPr>
          <w:rFonts w:ascii="Calibri" w:hAnsi="Calibri"/>
          <w:b w:val="0"/>
          <w:sz w:val="22"/>
          <w:lang w:val="en-GB"/>
        </w:rPr>
        <w:t xml:space="preserve">the necessity to take into account internal political and administrative issues when planning the activities; </w:t>
      </w:r>
    </w:p>
    <w:p w:rsidR="00D02768" w:rsidRPr="002816FE" w:rsidRDefault="00D02768" w:rsidP="002816FE">
      <w:pPr>
        <w:numPr>
          <w:ilvl w:val="0"/>
          <w:numId w:val="8"/>
        </w:numPr>
        <w:tabs>
          <w:tab w:val="clear" w:pos="1080"/>
          <w:tab w:val="left" w:pos="0"/>
          <w:tab w:val="left" w:pos="720"/>
          <w:tab w:val="left" w:pos="900"/>
          <w:tab w:val="num" w:pos="1788"/>
        </w:tabs>
        <w:spacing w:line="276" w:lineRule="auto"/>
        <w:ind w:left="708" w:firstLine="0"/>
        <w:jc w:val="both"/>
        <w:rPr>
          <w:rFonts w:ascii="Calibri" w:hAnsi="Calibri"/>
          <w:b w:val="0"/>
          <w:sz w:val="22"/>
          <w:lang w:val="en-GB"/>
        </w:rPr>
      </w:pPr>
      <w:r w:rsidRPr="002816FE">
        <w:rPr>
          <w:rFonts w:ascii="Calibri" w:hAnsi="Calibri"/>
          <w:b w:val="0"/>
          <w:sz w:val="22"/>
          <w:lang w:val="en-GB"/>
        </w:rPr>
        <w:t>the need for flexibility when working with five different countries;</w:t>
      </w:r>
    </w:p>
    <w:p w:rsidR="00D02768" w:rsidRPr="002816FE" w:rsidRDefault="00D02768" w:rsidP="002816FE">
      <w:pPr>
        <w:numPr>
          <w:ilvl w:val="0"/>
          <w:numId w:val="8"/>
        </w:numPr>
        <w:tabs>
          <w:tab w:val="clear" w:pos="1080"/>
          <w:tab w:val="left" w:pos="0"/>
          <w:tab w:val="left" w:pos="720"/>
          <w:tab w:val="left" w:pos="900"/>
          <w:tab w:val="num" w:pos="1788"/>
        </w:tabs>
        <w:spacing w:line="276" w:lineRule="auto"/>
        <w:ind w:left="708" w:firstLine="0"/>
        <w:jc w:val="both"/>
        <w:rPr>
          <w:rFonts w:ascii="Calibri" w:hAnsi="Calibri"/>
          <w:b w:val="0"/>
          <w:sz w:val="22"/>
          <w:lang w:val="en-GB"/>
        </w:rPr>
      </w:pPr>
      <w:r w:rsidRPr="002816FE">
        <w:rPr>
          <w:rFonts w:ascii="Calibri" w:hAnsi="Calibri"/>
          <w:b w:val="0"/>
          <w:sz w:val="22"/>
          <w:lang w:val="en-GB"/>
        </w:rPr>
        <w:t>the importance to strength the relationship and communication between NTFP, NODC and IODE coordinators.</w:t>
      </w:r>
    </w:p>
    <w:p w:rsidR="00D02768" w:rsidRPr="0034299D" w:rsidRDefault="00D02768" w:rsidP="0034299D">
      <w:pPr>
        <w:rPr>
          <w:rFonts w:ascii="Calibri" w:hAnsi="Calibri"/>
          <w:lang w:val="en-GB"/>
        </w:rPr>
      </w:pPr>
    </w:p>
    <w:p w:rsidR="00D02768" w:rsidRDefault="00D02768" w:rsidP="002816FE">
      <w:pPr>
        <w:numPr>
          <w:ilvl w:val="0"/>
          <w:numId w:val="5"/>
        </w:numPr>
        <w:rPr>
          <w:rFonts w:ascii="Calibri" w:hAnsi="Calibri"/>
          <w:i/>
          <w:lang w:val="en-GB"/>
        </w:rPr>
      </w:pPr>
      <w:r w:rsidRPr="00FE7CEB">
        <w:rPr>
          <w:rFonts w:ascii="Calibri" w:hAnsi="Calibri"/>
          <w:lang w:val="en-GB"/>
        </w:rPr>
        <w:t xml:space="preserve">Visibility: describe the visibility  actions  implemented during the contract period in order to disseminate the project activities and results as well as the cooperation between UNESCO and the Donor(s) </w:t>
      </w:r>
    </w:p>
    <w:p w:rsidR="00D02768" w:rsidRPr="00FE7CEB" w:rsidRDefault="00D02768" w:rsidP="00FE7CEB">
      <w:pPr>
        <w:rPr>
          <w:rFonts w:ascii="Calibri" w:hAnsi="Calibri"/>
          <w:i/>
          <w:lang w:val="en-GB"/>
        </w:rPr>
      </w:pPr>
    </w:p>
    <w:p w:rsidR="00D02768" w:rsidRPr="002816FE" w:rsidRDefault="00D02768" w:rsidP="00FE7CEB">
      <w:pPr>
        <w:jc w:val="both"/>
        <w:rPr>
          <w:rFonts w:ascii="Calibri" w:hAnsi="Calibri"/>
          <w:i/>
          <w:sz w:val="22"/>
          <w:lang w:val="en-GB"/>
        </w:rPr>
      </w:pPr>
      <w:r w:rsidRPr="002816FE">
        <w:rPr>
          <w:rFonts w:ascii="Calibri" w:hAnsi="Calibri"/>
          <w:b w:val="0"/>
          <w:sz w:val="22"/>
          <w:lang w:val="en-GB"/>
        </w:rPr>
        <w:t xml:space="preserve">The results of the SPINCAM meetings and announcement of the project have been widely disseminated through the CPPS, ICAM and IODE networks. The SPINCAM website is active and IOC </w:t>
      </w:r>
      <w:r>
        <w:rPr>
          <w:rFonts w:ascii="Calibri" w:hAnsi="Calibri"/>
          <w:b w:val="0"/>
          <w:sz w:val="22"/>
          <w:lang w:val="en-GB"/>
        </w:rPr>
        <w:t>participated and presented SPINCAM results in a round tablei</w:t>
      </w:r>
      <w:r w:rsidRPr="002816FE">
        <w:rPr>
          <w:rFonts w:ascii="Calibri" w:hAnsi="Calibri"/>
          <w:b w:val="0"/>
          <w:sz w:val="22"/>
          <w:lang w:val="en-GB"/>
        </w:rPr>
        <w:t>n the 1</w:t>
      </w:r>
      <w:r w:rsidRPr="002816FE">
        <w:rPr>
          <w:rFonts w:ascii="Calibri" w:hAnsi="Calibri"/>
          <w:b w:val="0"/>
          <w:sz w:val="22"/>
          <w:vertAlign w:val="superscript"/>
          <w:lang w:val="en-GB"/>
        </w:rPr>
        <w:t>st</w:t>
      </w:r>
      <w:r w:rsidRPr="002816FE">
        <w:rPr>
          <w:rFonts w:ascii="Calibri" w:hAnsi="Calibri"/>
          <w:b w:val="0"/>
          <w:sz w:val="22"/>
          <w:lang w:val="en-GB"/>
        </w:rPr>
        <w:t xml:space="preserve"> Latin-American Congress on Integrated Coastal Area Management that </w:t>
      </w:r>
      <w:r>
        <w:rPr>
          <w:rFonts w:ascii="Calibri" w:hAnsi="Calibri"/>
          <w:b w:val="0"/>
          <w:sz w:val="22"/>
          <w:lang w:val="en-GB"/>
        </w:rPr>
        <w:t>took</w:t>
      </w:r>
      <w:r w:rsidRPr="002816FE">
        <w:rPr>
          <w:rFonts w:ascii="Calibri" w:hAnsi="Calibri"/>
          <w:b w:val="0"/>
          <w:sz w:val="22"/>
          <w:lang w:val="en-GB"/>
        </w:rPr>
        <w:t xml:space="preserve"> place in Cádiz (Spain) in January 2012.</w:t>
      </w:r>
      <w:r>
        <w:rPr>
          <w:rFonts w:ascii="Calibri" w:hAnsi="Calibri"/>
          <w:b w:val="0"/>
          <w:sz w:val="22"/>
          <w:lang w:val="en-GB"/>
        </w:rPr>
        <w:t xml:space="preserve"> A SPINCAM paper was also presented to this congress.</w:t>
      </w:r>
    </w:p>
    <w:p w:rsidR="00D02768" w:rsidRPr="0034299D" w:rsidRDefault="00D02768" w:rsidP="0034299D">
      <w:pPr>
        <w:rPr>
          <w:rFonts w:ascii="Calibri" w:hAnsi="Calibri"/>
          <w:lang w:val="en-GB"/>
        </w:rPr>
      </w:pPr>
    </w:p>
    <w:p w:rsidR="00D02768" w:rsidRPr="0034299D" w:rsidRDefault="00D02768" w:rsidP="00CE40AE">
      <w:pPr>
        <w:ind w:left="1980"/>
        <w:rPr>
          <w:rFonts w:ascii="Calibri" w:hAnsi="Calibri"/>
          <w:lang w:val="en-GB"/>
        </w:rPr>
      </w:pPr>
      <w:bookmarkStart w:id="0" w:name="_GoBack"/>
      <w:bookmarkEnd w:id="0"/>
      <w:r w:rsidRPr="0034299D">
        <w:rPr>
          <w:rFonts w:ascii="Calibri" w:hAnsi="Calibri"/>
          <w:lang w:val="en-GB"/>
        </w:rPr>
        <w:tab/>
      </w:r>
      <w:r w:rsidRPr="0034299D">
        <w:rPr>
          <w:rFonts w:ascii="Calibri" w:hAnsi="Calibri"/>
          <w:lang w:val="en-GB"/>
        </w:rPr>
        <w:tab/>
      </w:r>
      <w:r w:rsidRPr="0034299D">
        <w:rPr>
          <w:rFonts w:ascii="Calibri" w:hAnsi="Calibri"/>
          <w:lang w:val="en-GB"/>
        </w:rPr>
        <w:tab/>
      </w:r>
      <w:r w:rsidRPr="0034299D">
        <w:rPr>
          <w:rFonts w:ascii="Calibri" w:hAnsi="Calibri"/>
          <w:lang w:val="en-GB"/>
        </w:rPr>
        <w:tab/>
      </w:r>
      <w:r w:rsidRPr="0034299D">
        <w:rPr>
          <w:rFonts w:ascii="Calibri" w:hAnsi="Calibri"/>
          <w:lang w:val="en-GB"/>
        </w:rPr>
        <w:tab/>
      </w:r>
    </w:p>
    <w:p w:rsidR="00D02768" w:rsidRDefault="00D02768" w:rsidP="0034299D">
      <w:pPr>
        <w:rPr>
          <w:lang w:val="en-GB"/>
        </w:rPr>
      </w:pPr>
    </w:p>
    <w:p w:rsidR="00D02768" w:rsidRPr="00CE40AE" w:rsidRDefault="00D02768">
      <w:pPr>
        <w:rPr>
          <w:rFonts w:ascii="Calibri" w:hAnsi="Calibri"/>
          <w:lang w:val="en-US"/>
        </w:rPr>
      </w:pPr>
    </w:p>
    <w:sectPr w:rsidR="00D02768" w:rsidRPr="00CE40AE" w:rsidSect="003D28BB">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Palatino Linotype">
    <w:panose1 w:val="02040502050505030304"/>
    <w:charset w:val="00"/>
    <w:family w:val="roman"/>
    <w:pitch w:val="variable"/>
    <w:sig w:usb0="E0000387" w:usb1="40000013"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B3BD5"/>
    <w:multiLevelType w:val="multilevel"/>
    <w:tmpl w:val="42CE5B7A"/>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1">
    <w:nsid w:val="21CF280E"/>
    <w:multiLevelType w:val="hybridMultilevel"/>
    <w:tmpl w:val="4FD29104"/>
    <w:lvl w:ilvl="0" w:tplc="5392986E">
      <w:start w:val="1"/>
      <w:numFmt w:val="upperRoman"/>
      <w:lvlText w:val="%1."/>
      <w:lvlJc w:val="left"/>
      <w:pPr>
        <w:tabs>
          <w:tab w:val="num" w:pos="1125"/>
        </w:tabs>
        <w:ind w:left="1125" w:hanging="765"/>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26106B94"/>
    <w:multiLevelType w:val="hybridMultilevel"/>
    <w:tmpl w:val="4FD29104"/>
    <w:lvl w:ilvl="0" w:tplc="5392986E">
      <w:start w:val="1"/>
      <w:numFmt w:val="upperRoman"/>
      <w:lvlText w:val="%1."/>
      <w:lvlJc w:val="left"/>
      <w:pPr>
        <w:tabs>
          <w:tab w:val="num" w:pos="1125"/>
        </w:tabs>
        <w:ind w:left="1125" w:hanging="765"/>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325E0A25"/>
    <w:multiLevelType w:val="hybridMultilevel"/>
    <w:tmpl w:val="9F6A3DF8"/>
    <w:lvl w:ilvl="0" w:tplc="5380D57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5AE1E89"/>
    <w:multiLevelType w:val="hybridMultilevel"/>
    <w:tmpl w:val="891ECA90"/>
    <w:lvl w:ilvl="0" w:tplc="F2681DB8">
      <w:start w:val="1"/>
      <w:numFmt w:val="bullet"/>
      <w:lvlText w:val="•"/>
      <w:lvlJc w:val="left"/>
      <w:pPr>
        <w:tabs>
          <w:tab w:val="num" w:pos="720"/>
        </w:tabs>
        <w:ind w:left="720" w:hanging="360"/>
      </w:pPr>
      <w:rPr>
        <w:rFonts w:ascii="Times New Roman" w:hAnsi="Times New Roman" w:hint="default"/>
      </w:rPr>
    </w:lvl>
    <w:lvl w:ilvl="1" w:tplc="B2421698">
      <w:start w:val="1"/>
      <w:numFmt w:val="decimal"/>
      <w:lvlText w:val="%2)"/>
      <w:lvlJc w:val="left"/>
      <w:pPr>
        <w:tabs>
          <w:tab w:val="num" w:pos="1440"/>
        </w:tabs>
        <w:ind w:left="1440" w:hanging="360"/>
      </w:pPr>
      <w:rPr>
        <w:rFonts w:cs="Times New Roman" w:hint="default"/>
      </w:rPr>
    </w:lvl>
    <w:lvl w:ilvl="2" w:tplc="6DA61A80" w:tentative="1">
      <w:start w:val="1"/>
      <w:numFmt w:val="bullet"/>
      <w:lvlText w:val="•"/>
      <w:lvlJc w:val="left"/>
      <w:pPr>
        <w:tabs>
          <w:tab w:val="num" w:pos="2160"/>
        </w:tabs>
        <w:ind w:left="2160" w:hanging="360"/>
      </w:pPr>
      <w:rPr>
        <w:rFonts w:ascii="Times New Roman" w:hAnsi="Times New Roman" w:hint="default"/>
      </w:rPr>
    </w:lvl>
    <w:lvl w:ilvl="3" w:tplc="1E608CBE" w:tentative="1">
      <w:start w:val="1"/>
      <w:numFmt w:val="bullet"/>
      <w:lvlText w:val="•"/>
      <w:lvlJc w:val="left"/>
      <w:pPr>
        <w:tabs>
          <w:tab w:val="num" w:pos="2880"/>
        </w:tabs>
        <w:ind w:left="2880" w:hanging="360"/>
      </w:pPr>
      <w:rPr>
        <w:rFonts w:ascii="Times New Roman" w:hAnsi="Times New Roman" w:hint="default"/>
      </w:rPr>
    </w:lvl>
    <w:lvl w:ilvl="4" w:tplc="CB1EB4C8" w:tentative="1">
      <w:start w:val="1"/>
      <w:numFmt w:val="bullet"/>
      <w:lvlText w:val="•"/>
      <w:lvlJc w:val="left"/>
      <w:pPr>
        <w:tabs>
          <w:tab w:val="num" w:pos="3600"/>
        </w:tabs>
        <w:ind w:left="3600" w:hanging="360"/>
      </w:pPr>
      <w:rPr>
        <w:rFonts w:ascii="Times New Roman" w:hAnsi="Times New Roman" w:hint="default"/>
      </w:rPr>
    </w:lvl>
    <w:lvl w:ilvl="5" w:tplc="07F81CE8" w:tentative="1">
      <w:start w:val="1"/>
      <w:numFmt w:val="bullet"/>
      <w:lvlText w:val="•"/>
      <w:lvlJc w:val="left"/>
      <w:pPr>
        <w:tabs>
          <w:tab w:val="num" w:pos="4320"/>
        </w:tabs>
        <w:ind w:left="4320" w:hanging="360"/>
      </w:pPr>
      <w:rPr>
        <w:rFonts w:ascii="Times New Roman" w:hAnsi="Times New Roman" w:hint="default"/>
      </w:rPr>
    </w:lvl>
    <w:lvl w:ilvl="6" w:tplc="30E296E0" w:tentative="1">
      <w:start w:val="1"/>
      <w:numFmt w:val="bullet"/>
      <w:lvlText w:val="•"/>
      <w:lvlJc w:val="left"/>
      <w:pPr>
        <w:tabs>
          <w:tab w:val="num" w:pos="5040"/>
        </w:tabs>
        <w:ind w:left="5040" w:hanging="360"/>
      </w:pPr>
      <w:rPr>
        <w:rFonts w:ascii="Times New Roman" w:hAnsi="Times New Roman" w:hint="default"/>
      </w:rPr>
    </w:lvl>
    <w:lvl w:ilvl="7" w:tplc="8EBE8ED6" w:tentative="1">
      <w:start w:val="1"/>
      <w:numFmt w:val="bullet"/>
      <w:lvlText w:val="•"/>
      <w:lvlJc w:val="left"/>
      <w:pPr>
        <w:tabs>
          <w:tab w:val="num" w:pos="5760"/>
        </w:tabs>
        <w:ind w:left="5760" w:hanging="360"/>
      </w:pPr>
      <w:rPr>
        <w:rFonts w:ascii="Times New Roman" w:hAnsi="Times New Roman" w:hint="default"/>
      </w:rPr>
    </w:lvl>
    <w:lvl w:ilvl="8" w:tplc="1CCC0BAC" w:tentative="1">
      <w:start w:val="1"/>
      <w:numFmt w:val="bullet"/>
      <w:lvlText w:val="•"/>
      <w:lvlJc w:val="left"/>
      <w:pPr>
        <w:tabs>
          <w:tab w:val="num" w:pos="6480"/>
        </w:tabs>
        <w:ind w:left="6480" w:hanging="360"/>
      </w:pPr>
      <w:rPr>
        <w:rFonts w:ascii="Times New Roman" w:hAnsi="Times New Roman" w:hint="default"/>
      </w:rPr>
    </w:lvl>
  </w:abstractNum>
  <w:abstractNum w:abstractNumId="5">
    <w:nsid w:val="46AA1AF4"/>
    <w:multiLevelType w:val="hybridMultilevel"/>
    <w:tmpl w:val="B79C5BF8"/>
    <w:lvl w:ilvl="0" w:tplc="61EABACA">
      <w:start w:val="1"/>
      <w:numFmt w:val="decimal"/>
      <w:lvlText w:val="%1."/>
      <w:lvlJc w:val="left"/>
      <w:pPr>
        <w:ind w:left="360" w:hanging="360"/>
      </w:pPr>
      <w:rPr>
        <w:rFonts w:cs="Times New Roman"/>
        <w:sz w:val="22"/>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nsid w:val="53DD1981"/>
    <w:multiLevelType w:val="hybridMultilevel"/>
    <w:tmpl w:val="4FB2F3B6"/>
    <w:lvl w:ilvl="0" w:tplc="1E609C14">
      <w:start w:val="1"/>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3CD4C9A"/>
    <w:multiLevelType w:val="hybridMultilevel"/>
    <w:tmpl w:val="DB84DCC6"/>
    <w:lvl w:ilvl="0" w:tplc="6A4A3746">
      <w:start w:val="1"/>
      <w:numFmt w:val="lowerRoman"/>
      <w:lvlText w:val="(%1)"/>
      <w:lvlJc w:val="left"/>
      <w:pPr>
        <w:tabs>
          <w:tab w:val="num" w:pos="0"/>
        </w:tabs>
        <w:ind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7"/>
  </w:num>
  <w:num w:numId="2">
    <w:abstractNumId w:val="2"/>
  </w:num>
  <w:num w:numId="3">
    <w:abstractNumId w:val="5"/>
  </w:num>
  <w:num w:numId="4">
    <w:abstractNumId w:val="0"/>
  </w:num>
  <w:num w:numId="5">
    <w:abstractNumId w:val="1"/>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68C"/>
    <w:rsid w:val="001261C8"/>
    <w:rsid w:val="0018668C"/>
    <w:rsid w:val="001B46BF"/>
    <w:rsid w:val="001C7374"/>
    <w:rsid w:val="002816FE"/>
    <w:rsid w:val="002C29EC"/>
    <w:rsid w:val="0034299D"/>
    <w:rsid w:val="00345283"/>
    <w:rsid w:val="003D28BB"/>
    <w:rsid w:val="004675F2"/>
    <w:rsid w:val="004C3277"/>
    <w:rsid w:val="005148F1"/>
    <w:rsid w:val="00565F8D"/>
    <w:rsid w:val="005E4F74"/>
    <w:rsid w:val="005E68D2"/>
    <w:rsid w:val="00642ECA"/>
    <w:rsid w:val="006A3DCB"/>
    <w:rsid w:val="007376D8"/>
    <w:rsid w:val="007B6062"/>
    <w:rsid w:val="00937391"/>
    <w:rsid w:val="00B66CB0"/>
    <w:rsid w:val="00BE05C3"/>
    <w:rsid w:val="00CD18C2"/>
    <w:rsid w:val="00CE40AE"/>
    <w:rsid w:val="00D02768"/>
    <w:rsid w:val="00D2196B"/>
    <w:rsid w:val="00F75A8A"/>
    <w:rsid w:val="00FA75F0"/>
    <w:rsid w:val="00FE7C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8C"/>
    <w:rPr>
      <w:rFonts w:ascii="Times New Roman" w:hAnsi="Times New Roman" w:cs="Palatino Linotype"/>
      <w:b/>
      <w:bCs/>
      <w:sz w:val="24"/>
      <w:szCs w:val="24"/>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18668C"/>
    <w:pPr>
      <w:ind w:left="1980" w:hanging="540"/>
      <w:jc w:val="both"/>
    </w:pPr>
    <w:rPr>
      <w:rFonts w:cs="Times New Roman"/>
      <w:b w:val="0"/>
      <w:bCs w:val="0"/>
      <w:lang w:val="en-AU" w:eastAsia="en-US"/>
    </w:rPr>
  </w:style>
  <w:style w:type="character" w:customStyle="1" w:styleId="BodyTextIndent3Char">
    <w:name w:val="Body Text Indent 3 Char"/>
    <w:basedOn w:val="DefaultParagraphFont"/>
    <w:link w:val="BodyTextIndent3"/>
    <w:uiPriority w:val="99"/>
    <w:locked/>
    <w:rsid w:val="0018668C"/>
    <w:rPr>
      <w:rFonts w:ascii="Times New Roman" w:hAnsi="Times New Roman" w:cs="Times New Roman"/>
      <w:lang w:val="en-AU" w:eastAsia="en-US"/>
    </w:rPr>
  </w:style>
  <w:style w:type="paragraph" w:styleId="ListParagraph">
    <w:name w:val="List Paragraph"/>
    <w:basedOn w:val="Normal"/>
    <w:uiPriority w:val="99"/>
    <w:qFormat/>
    <w:rsid w:val="0018668C"/>
    <w:pPr>
      <w:spacing w:after="200" w:line="276" w:lineRule="auto"/>
      <w:ind w:left="720"/>
      <w:contextualSpacing/>
    </w:pPr>
    <w:rPr>
      <w:rFonts w:ascii="Calibri" w:hAnsi="Calibri" w:cs="Times New Roman"/>
      <w:b w:val="0"/>
      <w:bCs w:val="0"/>
      <w:sz w:val="22"/>
      <w:szCs w:val="22"/>
      <w:lang w:val="es-ES" w:eastAsia="en-US"/>
    </w:rPr>
  </w:style>
  <w:style w:type="character" w:styleId="Hyperlink">
    <w:name w:val="Hyperlink"/>
    <w:basedOn w:val="DefaultParagraphFont"/>
    <w:uiPriority w:val="99"/>
    <w:rsid w:val="0034299D"/>
    <w:rPr>
      <w:rFonts w:cs="Times New Roman"/>
      <w:color w:val="0000FF"/>
      <w:u w:val="single"/>
    </w:rPr>
  </w:style>
  <w:style w:type="table" w:styleId="TableGrid">
    <w:name w:val="Table Grid"/>
    <w:basedOn w:val="TableNormal"/>
    <w:uiPriority w:val="99"/>
    <w:rsid w:val="0034299D"/>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4299D"/>
    <w:pPr>
      <w:autoSpaceDE w:val="0"/>
      <w:autoSpaceDN w:val="0"/>
      <w:adjustRightInd w:val="0"/>
    </w:pPr>
    <w:rPr>
      <w:rFonts w:ascii="Times New Roman" w:eastAsia="SimSun" w:hAnsi="Times New Roman"/>
      <w:color w:val="000000"/>
      <w:sz w:val="24"/>
      <w:szCs w:val="24"/>
    </w:rPr>
  </w:style>
  <w:style w:type="paragraph" w:styleId="BodyText">
    <w:name w:val="Body Text"/>
    <w:basedOn w:val="Normal"/>
    <w:link w:val="BodyTextChar"/>
    <w:uiPriority w:val="99"/>
    <w:rsid w:val="00BE05C3"/>
    <w:pPr>
      <w:spacing w:after="120"/>
    </w:pPr>
  </w:style>
  <w:style w:type="character" w:customStyle="1" w:styleId="BodyTextChar">
    <w:name w:val="Body Text Char"/>
    <w:basedOn w:val="DefaultParagraphFont"/>
    <w:link w:val="BodyText"/>
    <w:uiPriority w:val="99"/>
    <w:locked/>
    <w:rsid w:val="00BE05C3"/>
    <w:rPr>
      <w:rFonts w:ascii="Times New Roman" w:hAnsi="Times New Roman" w:cs="Palatino Linotype"/>
      <w:b/>
      <w:bCs/>
      <w:lang w:val="fr-FR" w:eastAsia="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incam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12</Pages>
  <Words>4488</Words>
  <Characters>25586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Morales</dc:creator>
  <cp:keywords/>
  <dc:description/>
  <cp:lastModifiedBy>j_barbiere</cp:lastModifiedBy>
  <cp:revision>11</cp:revision>
  <dcterms:created xsi:type="dcterms:W3CDTF">2012-06-18T05:54:00Z</dcterms:created>
  <dcterms:modified xsi:type="dcterms:W3CDTF">2012-06-26T14:13:00Z</dcterms:modified>
</cp:coreProperties>
</file>